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6FC" w:rsidRDefault="00AA621C" w:rsidP="000926FC">
      <w:pPr>
        <w:pStyle w:val="ac"/>
        <w:ind w:left="0"/>
        <w:jc w:val="center"/>
        <w:rPr>
          <w:b/>
          <w:sz w:val="22"/>
          <w:szCs w:val="22"/>
          <w:u w:val="single"/>
          <w:lang w:val="ru-RU"/>
        </w:rPr>
      </w:pPr>
      <w:bookmarkStart w:id="0" w:name="_Toc473708694"/>
      <w:bookmarkStart w:id="1" w:name="_Toc473720979"/>
      <w:r w:rsidRPr="00E26472">
        <w:rPr>
          <w:b/>
          <w:sz w:val="22"/>
          <w:szCs w:val="22"/>
        </w:rPr>
        <w:t xml:space="preserve">ДОГОВОР </w:t>
      </w:r>
      <w:r w:rsidR="002D13C4" w:rsidRPr="00E26472">
        <w:rPr>
          <w:b/>
          <w:sz w:val="22"/>
          <w:szCs w:val="22"/>
        </w:rPr>
        <w:t>№</w:t>
      </w:r>
      <w:r w:rsidR="002D13C4" w:rsidRPr="00E26472">
        <w:rPr>
          <w:sz w:val="22"/>
          <w:szCs w:val="22"/>
        </w:rPr>
        <w:t xml:space="preserve"> </w:t>
      </w:r>
      <w:r w:rsidR="000926FC">
        <w:rPr>
          <w:b/>
          <w:sz w:val="22"/>
          <w:szCs w:val="22"/>
          <w:u w:val="single"/>
          <w:lang w:val="ru-RU"/>
        </w:rPr>
        <w:t>2019.559020</w:t>
      </w:r>
    </w:p>
    <w:p w:rsidR="00FA1F45" w:rsidRPr="00E26472" w:rsidRDefault="00A65424" w:rsidP="000926FC">
      <w:pPr>
        <w:pStyle w:val="ac"/>
        <w:ind w:left="0"/>
        <w:jc w:val="center"/>
        <w:rPr>
          <w:rFonts w:eastAsia="Calibri"/>
          <w:b/>
          <w:sz w:val="22"/>
          <w:szCs w:val="22"/>
          <w:lang w:eastAsia="en-US"/>
        </w:rPr>
      </w:pPr>
      <w:r w:rsidRPr="00E26472">
        <w:rPr>
          <w:rFonts w:eastAsia="Calibri"/>
          <w:b/>
          <w:sz w:val="22"/>
          <w:szCs w:val="22"/>
          <w:lang w:eastAsia="en-US"/>
        </w:rPr>
        <w:t>на оказание услуг связи по круглосуточному безлимитному доступу к сети передачи данных оператора на объектах заказчика с подключением к Интернет</w:t>
      </w:r>
      <w:r w:rsidR="00FA1F45" w:rsidRPr="00E26472">
        <w:rPr>
          <w:rFonts w:eastAsia="Calibri"/>
          <w:b/>
          <w:sz w:val="22"/>
          <w:szCs w:val="22"/>
          <w:lang w:eastAsia="en-US"/>
        </w:rPr>
        <w:t xml:space="preserve">    </w:t>
      </w:r>
    </w:p>
    <w:bookmarkEnd w:id="0"/>
    <w:bookmarkEnd w:id="1"/>
    <w:p w:rsidR="00097F1A" w:rsidRPr="00E26472" w:rsidRDefault="00097F1A" w:rsidP="00A345EF">
      <w:pPr>
        <w:shd w:val="clear" w:color="auto" w:fill="FFFFFF"/>
        <w:autoSpaceDE w:val="0"/>
        <w:autoSpaceDN w:val="0"/>
        <w:adjustRightInd w:val="0"/>
        <w:jc w:val="both"/>
        <w:rPr>
          <w:sz w:val="22"/>
          <w:szCs w:val="22"/>
        </w:rPr>
      </w:pPr>
    </w:p>
    <w:p w:rsidR="00A345EF" w:rsidRPr="00E26472" w:rsidRDefault="00A345EF" w:rsidP="00A345EF">
      <w:pPr>
        <w:shd w:val="clear" w:color="auto" w:fill="FFFFFF"/>
        <w:autoSpaceDE w:val="0"/>
        <w:autoSpaceDN w:val="0"/>
        <w:adjustRightInd w:val="0"/>
        <w:jc w:val="both"/>
        <w:rPr>
          <w:sz w:val="22"/>
          <w:szCs w:val="22"/>
        </w:rPr>
      </w:pPr>
      <w:r w:rsidRPr="00E26472">
        <w:rPr>
          <w:sz w:val="22"/>
          <w:szCs w:val="22"/>
        </w:rPr>
        <w:t>г. Новосибирск</w:t>
      </w:r>
      <w:r w:rsidRPr="00E26472">
        <w:rPr>
          <w:sz w:val="22"/>
          <w:szCs w:val="22"/>
        </w:rPr>
        <w:tab/>
        <w:t xml:space="preserve">                                                              </w:t>
      </w:r>
      <w:r w:rsidR="00FA1F45" w:rsidRPr="00E26472">
        <w:rPr>
          <w:sz w:val="22"/>
          <w:szCs w:val="22"/>
        </w:rPr>
        <w:t xml:space="preserve">    </w:t>
      </w:r>
      <w:r w:rsidR="00AA621C" w:rsidRPr="00E26472">
        <w:rPr>
          <w:sz w:val="22"/>
          <w:szCs w:val="22"/>
        </w:rPr>
        <w:t xml:space="preserve">           </w:t>
      </w:r>
      <w:r w:rsidR="000926FC">
        <w:rPr>
          <w:sz w:val="22"/>
          <w:szCs w:val="22"/>
        </w:rPr>
        <w:t xml:space="preserve">        </w:t>
      </w:r>
      <w:r w:rsidR="00AA621C" w:rsidRPr="00E26472">
        <w:rPr>
          <w:sz w:val="22"/>
          <w:szCs w:val="22"/>
        </w:rPr>
        <w:t xml:space="preserve"> </w:t>
      </w:r>
      <w:proofErr w:type="gramStart"/>
      <w:r w:rsidR="008F104C" w:rsidRPr="00E26472">
        <w:rPr>
          <w:sz w:val="22"/>
          <w:szCs w:val="22"/>
        </w:rPr>
        <w:t xml:space="preserve">  </w:t>
      </w:r>
      <w:r w:rsidR="00FA1F45" w:rsidRPr="00E26472">
        <w:rPr>
          <w:sz w:val="22"/>
          <w:szCs w:val="22"/>
        </w:rPr>
        <w:t xml:space="preserve"> </w:t>
      </w:r>
      <w:r w:rsidRPr="00E26472">
        <w:rPr>
          <w:sz w:val="22"/>
          <w:szCs w:val="22"/>
        </w:rPr>
        <w:t>«</w:t>
      </w:r>
      <w:proofErr w:type="gramEnd"/>
      <w:r w:rsidR="00B32B59">
        <w:rPr>
          <w:sz w:val="22"/>
          <w:szCs w:val="22"/>
        </w:rPr>
        <w:t xml:space="preserve"> 14 </w:t>
      </w:r>
      <w:r w:rsidRPr="00E26472">
        <w:rPr>
          <w:sz w:val="22"/>
          <w:szCs w:val="22"/>
        </w:rPr>
        <w:t xml:space="preserve">» </w:t>
      </w:r>
      <w:r w:rsidR="00B32B59">
        <w:rPr>
          <w:sz w:val="22"/>
          <w:szCs w:val="22"/>
          <w:u w:val="single"/>
        </w:rPr>
        <w:t xml:space="preserve">    января   </w:t>
      </w:r>
      <w:r w:rsidRPr="00E26472">
        <w:rPr>
          <w:sz w:val="22"/>
          <w:szCs w:val="22"/>
        </w:rPr>
        <w:t xml:space="preserve"> 20</w:t>
      </w:r>
      <w:r w:rsidR="00B32B59">
        <w:rPr>
          <w:sz w:val="22"/>
          <w:szCs w:val="22"/>
        </w:rPr>
        <w:t>20</w:t>
      </w:r>
      <w:r w:rsidRPr="00E26472">
        <w:rPr>
          <w:sz w:val="22"/>
          <w:szCs w:val="22"/>
        </w:rPr>
        <w:t xml:space="preserve"> г</w:t>
      </w:r>
      <w:r w:rsidR="00FA1F45" w:rsidRPr="00E26472">
        <w:rPr>
          <w:sz w:val="22"/>
          <w:szCs w:val="22"/>
        </w:rPr>
        <w:t>.</w:t>
      </w:r>
    </w:p>
    <w:p w:rsidR="002A5A4C" w:rsidRPr="00E26472" w:rsidRDefault="002A5A4C" w:rsidP="00A65424">
      <w:pPr>
        <w:spacing w:line="0" w:lineRule="atLeast"/>
        <w:ind w:firstLine="709"/>
        <w:jc w:val="both"/>
        <w:rPr>
          <w:sz w:val="22"/>
          <w:szCs w:val="22"/>
        </w:rPr>
      </w:pPr>
    </w:p>
    <w:p w:rsidR="00A65424" w:rsidRPr="00E26472" w:rsidRDefault="00A65424" w:rsidP="00626C8D">
      <w:pPr>
        <w:spacing w:line="0" w:lineRule="atLeast"/>
        <w:ind w:firstLine="709"/>
        <w:jc w:val="both"/>
        <w:rPr>
          <w:sz w:val="22"/>
          <w:szCs w:val="22"/>
        </w:rPr>
      </w:pPr>
      <w:r w:rsidRPr="00E26472">
        <w:rPr>
          <w:sz w:val="22"/>
          <w:szCs w:val="22"/>
        </w:rPr>
        <w:t>Государственное бюджетное учреждение Новосибирской области «Новосибирский центр кадастровой оценки и инвентаризации» (ГБУ НСО «ЦКО и БТИ»), именуемое в дальнейшем «Заказчик», в</w:t>
      </w:r>
      <w:r w:rsidRPr="00E26472">
        <w:rPr>
          <w:sz w:val="22"/>
          <w:szCs w:val="22"/>
        </w:rPr>
        <w:tab/>
        <w:t>лице</w:t>
      </w:r>
      <w:r w:rsidRPr="00E26472">
        <w:rPr>
          <w:sz w:val="22"/>
          <w:szCs w:val="22"/>
        </w:rPr>
        <w:tab/>
        <w:t>директора Лапиной Татьяны Ивановны,</w:t>
      </w:r>
      <w:r w:rsidR="001E0F40">
        <w:rPr>
          <w:sz w:val="22"/>
          <w:szCs w:val="22"/>
        </w:rPr>
        <w:t xml:space="preserve"> </w:t>
      </w:r>
      <w:r w:rsidRPr="00E26472">
        <w:rPr>
          <w:sz w:val="22"/>
          <w:szCs w:val="22"/>
        </w:rPr>
        <w:t>действующей на основании Устава, с</w:t>
      </w:r>
      <w:r w:rsidR="002B24A9">
        <w:rPr>
          <w:sz w:val="22"/>
          <w:szCs w:val="22"/>
        </w:rPr>
        <w:t xml:space="preserve"> одной стороны, и Публичное акционерное общество</w:t>
      </w:r>
      <w:r w:rsidR="002C22E8">
        <w:rPr>
          <w:sz w:val="22"/>
          <w:szCs w:val="22"/>
        </w:rPr>
        <w:t xml:space="preserve"> «Ростелеком» (ПАО «Ростелеком»), именуемый в дальнейшем </w:t>
      </w:r>
      <w:r w:rsidR="000926FC" w:rsidRPr="000926FC">
        <w:rPr>
          <w:sz w:val="22"/>
          <w:szCs w:val="22"/>
        </w:rPr>
        <w:t xml:space="preserve">«Исполнитель», в лице </w:t>
      </w:r>
      <w:r w:rsidR="00626C8D">
        <w:rPr>
          <w:sz w:val="22"/>
          <w:szCs w:val="22"/>
        </w:rPr>
        <w:t>з</w:t>
      </w:r>
      <w:r w:rsidR="000926FC" w:rsidRPr="000926FC">
        <w:rPr>
          <w:sz w:val="22"/>
          <w:szCs w:val="22"/>
        </w:rPr>
        <w:t xml:space="preserve">аместителя директора </w:t>
      </w:r>
      <w:r w:rsidR="00626C8D">
        <w:rPr>
          <w:sz w:val="22"/>
          <w:szCs w:val="22"/>
        </w:rPr>
        <w:t>м</w:t>
      </w:r>
      <w:r w:rsidR="000926FC" w:rsidRPr="000926FC">
        <w:rPr>
          <w:sz w:val="22"/>
          <w:szCs w:val="22"/>
        </w:rPr>
        <w:t xml:space="preserve">акрорегионального филиала «Сибирь» ПАО «Ростелеком» - </w:t>
      </w:r>
      <w:r w:rsidR="00626C8D">
        <w:rPr>
          <w:sz w:val="22"/>
          <w:szCs w:val="22"/>
        </w:rPr>
        <w:t>д</w:t>
      </w:r>
      <w:r w:rsidR="000926FC" w:rsidRPr="000926FC">
        <w:rPr>
          <w:sz w:val="22"/>
          <w:szCs w:val="22"/>
        </w:rPr>
        <w:t>иректора по работе с корпоративным и государственным сегментами  Куца Вячеслава Валерьевича, действующего на основании доверенности № 07/29/143-18 от 10.07.2018, с другой стороны</w:t>
      </w:r>
      <w:r w:rsidRPr="00E26472">
        <w:rPr>
          <w:sz w:val="22"/>
          <w:szCs w:val="22"/>
        </w:rPr>
        <w:t>,</w:t>
      </w:r>
      <w:r w:rsidR="008C47F2" w:rsidRPr="00E26472">
        <w:rPr>
          <w:sz w:val="22"/>
          <w:szCs w:val="22"/>
        </w:rPr>
        <w:t xml:space="preserve"> </w:t>
      </w:r>
      <w:r w:rsidRPr="00E26472">
        <w:rPr>
          <w:sz w:val="22"/>
          <w:szCs w:val="22"/>
        </w:rPr>
        <w:t>с другой стороны, вместе именуемые «Стороны» и каждый в отдельности «Сторона», с соблюдением требований Федерального закона от 18.07.2011</w:t>
      </w:r>
      <w:r w:rsidR="000926FC">
        <w:rPr>
          <w:sz w:val="22"/>
          <w:szCs w:val="22"/>
        </w:rPr>
        <w:t xml:space="preserve"> </w:t>
      </w:r>
      <w:r w:rsidRPr="00E26472">
        <w:rPr>
          <w:sz w:val="22"/>
          <w:szCs w:val="22"/>
        </w:rPr>
        <w:t>№ 223-ФЗ «О закупках товаров, работ, услуг отдельными видами юридических лиц» (далее – Закон №</w:t>
      </w:r>
      <w:r w:rsidR="008C47F2" w:rsidRPr="00E26472">
        <w:rPr>
          <w:sz w:val="22"/>
          <w:szCs w:val="22"/>
        </w:rPr>
        <w:t xml:space="preserve"> </w:t>
      </w:r>
      <w:r w:rsidRPr="00E26472">
        <w:rPr>
          <w:sz w:val="22"/>
          <w:szCs w:val="22"/>
        </w:rPr>
        <w:t xml:space="preserve">223-ФЗ), при способе определения Исполнителя – </w:t>
      </w:r>
      <w:r w:rsidR="00626C8D">
        <w:rPr>
          <w:sz w:val="22"/>
          <w:szCs w:val="22"/>
        </w:rPr>
        <w:t>запрос котировок</w:t>
      </w:r>
      <w:r w:rsidRPr="00E26472">
        <w:rPr>
          <w:sz w:val="22"/>
          <w:szCs w:val="22"/>
        </w:rPr>
        <w:t xml:space="preserve"> в электронной форме, (протокол </w:t>
      </w:r>
      <w:r w:rsidR="00626C8D" w:rsidRPr="00626C8D">
        <w:rPr>
          <w:sz w:val="22"/>
          <w:szCs w:val="22"/>
        </w:rPr>
        <w:t>подведения итогов запроса котировок № 1333876/2</w:t>
      </w:r>
      <w:r w:rsidR="00626C8D">
        <w:rPr>
          <w:sz w:val="22"/>
          <w:szCs w:val="22"/>
        </w:rPr>
        <w:t xml:space="preserve"> от 25.12.2019</w:t>
      </w:r>
      <w:r w:rsidRPr="00E26472">
        <w:rPr>
          <w:sz w:val="22"/>
          <w:szCs w:val="22"/>
        </w:rPr>
        <w:t>) заключили настоящий договор (далее – Договор) о нижеследующем:</w:t>
      </w:r>
    </w:p>
    <w:p w:rsidR="00A65424" w:rsidRPr="00E26472" w:rsidRDefault="00A65424" w:rsidP="00A65424">
      <w:pPr>
        <w:spacing w:line="283" w:lineRule="exact"/>
        <w:rPr>
          <w:sz w:val="22"/>
          <w:szCs w:val="22"/>
        </w:rPr>
      </w:pPr>
    </w:p>
    <w:p w:rsidR="00A65424" w:rsidRPr="00E26472" w:rsidRDefault="00A65424" w:rsidP="00814503">
      <w:pPr>
        <w:numPr>
          <w:ilvl w:val="0"/>
          <w:numId w:val="8"/>
        </w:numPr>
        <w:tabs>
          <w:tab w:val="left" w:pos="4080"/>
        </w:tabs>
        <w:spacing w:line="0" w:lineRule="atLeast"/>
        <w:ind w:left="4080" w:hanging="248"/>
        <w:rPr>
          <w:b/>
          <w:sz w:val="22"/>
          <w:szCs w:val="22"/>
        </w:rPr>
      </w:pPr>
      <w:r w:rsidRPr="00E26472">
        <w:rPr>
          <w:b/>
          <w:sz w:val="22"/>
          <w:szCs w:val="22"/>
        </w:rPr>
        <w:t>Предмет Договора</w:t>
      </w:r>
    </w:p>
    <w:p w:rsidR="00A65424" w:rsidRPr="00E26472" w:rsidRDefault="00A65424" w:rsidP="00A65424">
      <w:pPr>
        <w:spacing w:line="283" w:lineRule="exact"/>
        <w:rPr>
          <w:sz w:val="22"/>
          <w:szCs w:val="22"/>
        </w:rPr>
      </w:pPr>
    </w:p>
    <w:p w:rsidR="00A65424" w:rsidRPr="00E26472" w:rsidRDefault="00A65424" w:rsidP="00A65424">
      <w:pPr>
        <w:spacing w:line="236" w:lineRule="auto"/>
        <w:ind w:firstLine="708"/>
        <w:jc w:val="both"/>
        <w:rPr>
          <w:sz w:val="22"/>
          <w:szCs w:val="22"/>
        </w:rPr>
      </w:pPr>
      <w:r w:rsidRPr="00E26472">
        <w:rPr>
          <w:sz w:val="22"/>
          <w:szCs w:val="22"/>
        </w:rPr>
        <w:t>1.1. Предметом Договора является оказание услуг связи по круглосуточному безлимитному доступу к сети передачи данных оператора на объектах заказчи</w:t>
      </w:r>
      <w:r w:rsidR="00A13755" w:rsidRPr="00E26472">
        <w:rPr>
          <w:sz w:val="22"/>
          <w:szCs w:val="22"/>
        </w:rPr>
        <w:t xml:space="preserve">ка с подключением к Интернет </w:t>
      </w:r>
      <w:r w:rsidRPr="00E26472">
        <w:rPr>
          <w:sz w:val="22"/>
          <w:szCs w:val="22"/>
        </w:rPr>
        <w:t>(далее – Услуги)</w:t>
      </w:r>
      <w:r w:rsidRPr="00E26472">
        <w:rPr>
          <w:bCs/>
          <w:kern w:val="2"/>
          <w:sz w:val="22"/>
          <w:szCs w:val="22"/>
          <w:lang w:eastAsia="zh-CN"/>
        </w:rPr>
        <w:t xml:space="preserve"> </w:t>
      </w:r>
      <w:r w:rsidRPr="00E26472">
        <w:rPr>
          <w:sz w:val="22"/>
          <w:szCs w:val="22"/>
        </w:rPr>
        <w:t>по заданию Заказчика в соответствии с Описанием предмета закупки и Спецификацией (приложения №№1,</w:t>
      </w:r>
      <w:r w:rsidR="0029223E" w:rsidRPr="00E26472">
        <w:rPr>
          <w:sz w:val="22"/>
          <w:szCs w:val="22"/>
        </w:rPr>
        <w:t>3</w:t>
      </w:r>
      <w:r w:rsidRPr="00E26472">
        <w:rPr>
          <w:sz w:val="22"/>
          <w:szCs w:val="22"/>
        </w:rPr>
        <w:t xml:space="preserve"> к Договору) на условиях, предусмотренных Договором.</w:t>
      </w:r>
    </w:p>
    <w:p w:rsidR="00A65424" w:rsidRPr="00E26472" w:rsidRDefault="00A65424" w:rsidP="00A65424">
      <w:pPr>
        <w:spacing w:line="14" w:lineRule="exact"/>
        <w:rPr>
          <w:sz w:val="22"/>
          <w:szCs w:val="22"/>
        </w:rPr>
      </w:pPr>
    </w:p>
    <w:p w:rsidR="00A65424" w:rsidRPr="00E26472" w:rsidRDefault="00A65424" w:rsidP="00A65424">
      <w:pPr>
        <w:spacing w:line="237" w:lineRule="auto"/>
        <w:ind w:firstLine="708"/>
        <w:jc w:val="both"/>
        <w:rPr>
          <w:sz w:val="22"/>
          <w:szCs w:val="22"/>
        </w:rPr>
      </w:pPr>
      <w:r w:rsidRPr="00E26472">
        <w:rPr>
          <w:sz w:val="22"/>
          <w:szCs w:val="22"/>
        </w:rPr>
        <w:t>1.2.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65424" w:rsidRPr="00E26472" w:rsidRDefault="00A65424" w:rsidP="00A65424">
      <w:pPr>
        <w:spacing w:line="283" w:lineRule="exact"/>
        <w:rPr>
          <w:sz w:val="22"/>
          <w:szCs w:val="22"/>
        </w:rPr>
      </w:pPr>
    </w:p>
    <w:p w:rsidR="00A65424" w:rsidRPr="00E26472" w:rsidRDefault="00A65424" w:rsidP="00814503">
      <w:pPr>
        <w:numPr>
          <w:ilvl w:val="0"/>
          <w:numId w:val="9"/>
        </w:numPr>
        <w:tabs>
          <w:tab w:val="left" w:pos="3160"/>
        </w:tabs>
        <w:spacing w:line="0" w:lineRule="atLeast"/>
        <w:ind w:left="3160" w:hanging="230"/>
        <w:rPr>
          <w:b/>
          <w:sz w:val="22"/>
          <w:szCs w:val="22"/>
        </w:rPr>
      </w:pPr>
      <w:r w:rsidRPr="00E26472">
        <w:rPr>
          <w:b/>
          <w:sz w:val="22"/>
          <w:szCs w:val="22"/>
        </w:rPr>
        <w:t>Цена Договора и порядок расчетов</w:t>
      </w:r>
    </w:p>
    <w:p w:rsidR="00A65424" w:rsidRPr="00E26472" w:rsidRDefault="00A65424" w:rsidP="00A65424">
      <w:pPr>
        <w:spacing w:line="283" w:lineRule="exact"/>
        <w:rPr>
          <w:sz w:val="22"/>
          <w:szCs w:val="22"/>
        </w:rPr>
      </w:pPr>
    </w:p>
    <w:p w:rsidR="00A65424" w:rsidRPr="007F10AE" w:rsidRDefault="00A65424" w:rsidP="007F10AE">
      <w:pPr>
        <w:tabs>
          <w:tab w:val="left" w:pos="9914"/>
        </w:tabs>
        <w:spacing w:line="236" w:lineRule="auto"/>
        <w:ind w:right="-9" w:firstLine="709"/>
        <w:jc w:val="both"/>
        <w:rPr>
          <w:sz w:val="22"/>
          <w:szCs w:val="22"/>
        </w:rPr>
      </w:pPr>
      <w:r w:rsidRPr="00E26472">
        <w:rPr>
          <w:sz w:val="22"/>
          <w:szCs w:val="22"/>
        </w:rPr>
        <w:t xml:space="preserve">2.1. Цена Договора </w:t>
      </w:r>
      <w:r w:rsidRPr="007F10AE">
        <w:rPr>
          <w:sz w:val="22"/>
          <w:szCs w:val="22"/>
        </w:rPr>
        <w:t xml:space="preserve">составляет </w:t>
      </w:r>
      <w:r w:rsidR="007F10AE" w:rsidRPr="007F10AE">
        <w:rPr>
          <w:bCs/>
          <w:sz w:val="22"/>
          <w:szCs w:val="22"/>
        </w:rPr>
        <w:t>446</w:t>
      </w:r>
      <w:r w:rsidR="007F10AE" w:rsidRPr="007F10AE">
        <w:rPr>
          <w:bCs/>
          <w:sz w:val="22"/>
          <w:szCs w:val="22"/>
          <w:lang w:val="en-US"/>
        </w:rPr>
        <w:t> </w:t>
      </w:r>
      <w:r w:rsidR="007F10AE" w:rsidRPr="007F10AE">
        <w:rPr>
          <w:bCs/>
          <w:sz w:val="22"/>
          <w:szCs w:val="22"/>
        </w:rPr>
        <w:t>780</w:t>
      </w:r>
      <w:r w:rsidR="007F10AE" w:rsidRPr="007F10AE">
        <w:rPr>
          <w:sz w:val="22"/>
          <w:szCs w:val="22"/>
        </w:rPr>
        <w:t xml:space="preserve"> (Четыреста сорок шесть тысяч семьсот восемьдесят) </w:t>
      </w:r>
      <w:r w:rsidRPr="007F10AE">
        <w:rPr>
          <w:sz w:val="22"/>
          <w:szCs w:val="22"/>
        </w:rPr>
        <w:t>рублей</w:t>
      </w:r>
      <w:r w:rsidR="007F10AE" w:rsidRPr="007F10AE">
        <w:rPr>
          <w:sz w:val="22"/>
          <w:szCs w:val="22"/>
        </w:rPr>
        <w:t xml:space="preserve"> 00 копеек</w:t>
      </w:r>
      <w:r w:rsidRPr="007F10AE">
        <w:rPr>
          <w:sz w:val="22"/>
          <w:szCs w:val="22"/>
        </w:rPr>
        <w:t xml:space="preserve">, </w:t>
      </w:r>
      <w:r w:rsidR="007F10AE" w:rsidRPr="007F10AE">
        <w:rPr>
          <w:sz w:val="22"/>
          <w:szCs w:val="22"/>
        </w:rPr>
        <w:t xml:space="preserve">в </w:t>
      </w:r>
      <w:r w:rsidRPr="007F10AE">
        <w:rPr>
          <w:sz w:val="22"/>
          <w:szCs w:val="22"/>
        </w:rPr>
        <w:t xml:space="preserve">том числе НДС – </w:t>
      </w:r>
      <w:r w:rsidR="007F10AE" w:rsidRPr="007F10AE">
        <w:rPr>
          <w:sz w:val="22"/>
          <w:szCs w:val="22"/>
        </w:rPr>
        <w:t>20</w:t>
      </w:r>
      <w:r w:rsidRPr="007F10AE">
        <w:rPr>
          <w:sz w:val="22"/>
          <w:szCs w:val="22"/>
        </w:rPr>
        <w:t>% (</w:t>
      </w:r>
      <w:r w:rsidR="007F10AE" w:rsidRPr="007F10AE">
        <w:rPr>
          <w:sz w:val="22"/>
          <w:szCs w:val="22"/>
        </w:rPr>
        <w:t>двадцать</w:t>
      </w:r>
      <w:r w:rsidRPr="007F10AE">
        <w:rPr>
          <w:sz w:val="22"/>
          <w:szCs w:val="22"/>
        </w:rPr>
        <w:t xml:space="preserve"> процентов), </w:t>
      </w:r>
      <w:r w:rsidR="007F10AE" w:rsidRPr="007F10AE">
        <w:rPr>
          <w:sz w:val="22"/>
          <w:szCs w:val="22"/>
        </w:rPr>
        <w:t>74 463</w:t>
      </w:r>
      <w:r w:rsidR="00F53B90">
        <w:rPr>
          <w:sz w:val="22"/>
          <w:szCs w:val="22"/>
        </w:rPr>
        <w:t xml:space="preserve"> рубля</w:t>
      </w:r>
      <w:r w:rsidR="007F10AE" w:rsidRPr="007F10AE">
        <w:rPr>
          <w:sz w:val="22"/>
          <w:szCs w:val="22"/>
        </w:rPr>
        <w:t xml:space="preserve"> 33 копейки</w:t>
      </w:r>
      <w:r w:rsidRPr="007F10AE">
        <w:rPr>
          <w:sz w:val="22"/>
          <w:szCs w:val="22"/>
        </w:rPr>
        <w:t xml:space="preserve"> (далее – цена Договора). </w:t>
      </w:r>
    </w:p>
    <w:p w:rsidR="00A65424" w:rsidRPr="00E26472" w:rsidRDefault="00A65424" w:rsidP="00A65424">
      <w:pPr>
        <w:spacing w:line="0" w:lineRule="atLeast"/>
        <w:ind w:firstLine="709"/>
        <w:jc w:val="both"/>
        <w:rPr>
          <w:i/>
          <w:sz w:val="22"/>
          <w:szCs w:val="22"/>
        </w:rPr>
      </w:pPr>
      <w:r w:rsidRPr="007F10AE">
        <w:rPr>
          <w:i/>
          <w:sz w:val="22"/>
          <w:szCs w:val="22"/>
        </w:rPr>
        <w:t>В случае, если Договор заключается</w:t>
      </w:r>
      <w:r w:rsidRPr="00E26472">
        <w:rPr>
          <w:i/>
          <w:sz w:val="22"/>
          <w:szCs w:val="22"/>
        </w:rPr>
        <w:t xml:space="preserve">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C2C85" w:rsidRPr="00E26472" w:rsidRDefault="001C2C85" w:rsidP="001C2C85">
      <w:pPr>
        <w:widowControl w:val="0"/>
        <w:autoSpaceDE w:val="0"/>
        <w:autoSpaceDN w:val="0"/>
        <w:ind w:firstLine="540"/>
        <w:contextualSpacing/>
        <w:jc w:val="both"/>
        <w:rPr>
          <w:sz w:val="22"/>
          <w:szCs w:val="22"/>
        </w:rPr>
      </w:pPr>
      <w:r w:rsidRPr="00E26472">
        <w:rPr>
          <w:sz w:val="22"/>
          <w:szCs w:val="22"/>
        </w:rPr>
        <w:t xml:space="preserve">  Источник финансирования: </w:t>
      </w:r>
      <w:r w:rsidR="00D51B4D" w:rsidRPr="00E26472">
        <w:rPr>
          <w:sz w:val="22"/>
          <w:szCs w:val="22"/>
        </w:rPr>
        <w:t>собственные средства учреждения</w:t>
      </w:r>
      <w:r w:rsidRPr="00E26472">
        <w:rPr>
          <w:sz w:val="22"/>
          <w:szCs w:val="22"/>
        </w:rPr>
        <w:t>.</w:t>
      </w:r>
    </w:p>
    <w:p w:rsidR="00A65424" w:rsidRPr="00E26472" w:rsidRDefault="00A65424" w:rsidP="00A65424">
      <w:pPr>
        <w:spacing w:line="15" w:lineRule="exact"/>
        <w:rPr>
          <w:sz w:val="22"/>
          <w:szCs w:val="22"/>
        </w:rPr>
      </w:pPr>
    </w:p>
    <w:p w:rsidR="00A13755" w:rsidRPr="00E26472" w:rsidRDefault="00A65424" w:rsidP="00A13755">
      <w:pPr>
        <w:spacing w:line="237" w:lineRule="auto"/>
        <w:ind w:firstLine="708"/>
        <w:jc w:val="both"/>
        <w:rPr>
          <w:sz w:val="22"/>
          <w:szCs w:val="22"/>
        </w:rPr>
      </w:pPr>
      <w:r w:rsidRPr="00E26472">
        <w:rPr>
          <w:sz w:val="22"/>
          <w:szCs w:val="22"/>
        </w:rPr>
        <w:t xml:space="preserve">2.2. Цена Договора является твердой и не может изменяться в ходе его исполнения, за исключением случаев, предусмотренных Договором. </w:t>
      </w:r>
      <w:r w:rsidR="00A13755" w:rsidRPr="00E26472">
        <w:rPr>
          <w:iCs/>
          <w:sz w:val="22"/>
          <w:szCs w:val="22"/>
        </w:rPr>
        <w:t>Ц</w:t>
      </w:r>
      <w:r w:rsidR="001C2C85" w:rsidRPr="00E26472">
        <w:rPr>
          <w:iCs/>
          <w:sz w:val="22"/>
          <w:szCs w:val="22"/>
        </w:rPr>
        <w:t>ена Д</w:t>
      </w:r>
      <w:r w:rsidR="00A13755" w:rsidRPr="00E26472">
        <w:rPr>
          <w:iCs/>
          <w:sz w:val="22"/>
          <w:szCs w:val="22"/>
        </w:rPr>
        <w:t xml:space="preserve">оговора включает в себя расходы, связанные с оказанием услуг, предусмотренных договором, в полном объеме, общую стоимость оказания услуг, стоимость предоставления портов доступа к сети передачи данных оператора на указанных объектах, оформление необходимых документов и другие обязательные платежи, установленные действующим законодательством, в том числе все подлежащие к уплате налоги </w:t>
      </w:r>
      <w:r w:rsidR="00A13755" w:rsidRPr="00E26472">
        <w:rPr>
          <w:i/>
          <w:iCs/>
          <w:sz w:val="22"/>
          <w:szCs w:val="22"/>
        </w:rPr>
        <w:t>(включая НДС, если предусмотрен)</w:t>
      </w:r>
      <w:r w:rsidR="00A13755" w:rsidRPr="00E26472">
        <w:rPr>
          <w:iCs/>
          <w:sz w:val="22"/>
          <w:szCs w:val="22"/>
        </w:rPr>
        <w:t>, сборы, а также иные расходы, связанные с исполнением договора.</w:t>
      </w:r>
    </w:p>
    <w:p w:rsidR="00A65424" w:rsidRPr="00E26472" w:rsidRDefault="00A65424" w:rsidP="00A65424">
      <w:pPr>
        <w:spacing w:line="12" w:lineRule="exact"/>
        <w:rPr>
          <w:sz w:val="22"/>
          <w:szCs w:val="22"/>
        </w:rPr>
      </w:pPr>
    </w:p>
    <w:p w:rsidR="00A65424" w:rsidRPr="00E26472" w:rsidRDefault="00A65424" w:rsidP="00A65424">
      <w:pPr>
        <w:spacing w:line="250" w:lineRule="auto"/>
        <w:ind w:firstLine="708"/>
        <w:jc w:val="both"/>
        <w:rPr>
          <w:sz w:val="22"/>
          <w:szCs w:val="22"/>
        </w:rPr>
      </w:pPr>
      <w:r w:rsidRPr="00E26472">
        <w:rPr>
          <w:sz w:val="22"/>
          <w:szCs w:val="22"/>
        </w:rPr>
        <w:t>2.3. 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Исполнителя недоимки по налоговым</w:t>
      </w:r>
      <w:bookmarkStart w:id="2" w:name="page2"/>
      <w:bookmarkEnd w:id="2"/>
      <w:r w:rsidRPr="00E26472">
        <w:rPr>
          <w:sz w:val="22"/>
          <w:szCs w:val="22"/>
        </w:rPr>
        <w:t xml:space="preserve">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A65424" w:rsidRPr="00E26472" w:rsidRDefault="00A65424" w:rsidP="00A65424">
      <w:pPr>
        <w:spacing w:line="6" w:lineRule="exact"/>
        <w:rPr>
          <w:sz w:val="22"/>
          <w:szCs w:val="22"/>
        </w:rPr>
      </w:pPr>
    </w:p>
    <w:p w:rsidR="00A65424" w:rsidRPr="00E26472" w:rsidRDefault="00A65424" w:rsidP="00A65424">
      <w:pPr>
        <w:spacing w:line="7" w:lineRule="exact"/>
        <w:rPr>
          <w:sz w:val="22"/>
          <w:szCs w:val="22"/>
        </w:rPr>
      </w:pPr>
    </w:p>
    <w:p w:rsidR="00A65424" w:rsidRPr="00E26472" w:rsidRDefault="00A65424" w:rsidP="00A65424">
      <w:pPr>
        <w:spacing w:line="238" w:lineRule="auto"/>
        <w:ind w:left="1" w:firstLine="708"/>
        <w:jc w:val="both"/>
        <w:rPr>
          <w:sz w:val="22"/>
          <w:szCs w:val="22"/>
        </w:rPr>
      </w:pPr>
      <w:r w:rsidRPr="00E26472">
        <w:rPr>
          <w:sz w:val="22"/>
          <w:szCs w:val="22"/>
        </w:rPr>
        <w:t>2.4. Оплата оказанных по Договору Услуг осуществляется Заказчиком безналичным расчетом на расчетный счет Исполнителя, указанный в Договоре, ежемесячно, в течение 30 (тридцати) календарных 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(при наличии), акта приемки оказанных услуг и при отсутствии у Заказчика претензий по объему и качеству оказанных Услуг.</w:t>
      </w:r>
    </w:p>
    <w:p w:rsidR="00A65424" w:rsidRPr="00E26472" w:rsidRDefault="00A65424" w:rsidP="00A65424">
      <w:pPr>
        <w:spacing w:line="16"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lastRenderedPageBreak/>
        <w:t>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w:t>
      </w:r>
    </w:p>
    <w:p w:rsidR="00A65424" w:rsidRPr="00E26472" w:rsidRDefault="00A65424" w:rsidP="00A65424">
      <w:pPr>
        <w:spacing w:line="13"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2.5. Цена Договора может быть снижена по соглашению Сторон без изменения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A65424" w:rsidRPr="00E26472" w:rsidRDefault="00A65424" w:rsidP="00A65424">
      <w:pPr>
        <w:spacing w:line="14" w:lineRule="exact"/>
        <w:rPr>
          <w:sz w:val="22"/>
          <w:szCs w:val="22"/>
        </w:rPr>
      </w:pPr>
    </w:p>
    <w:p w:rsidR="00A65424" w:rsidRPr="00E26472" w:rsidRDefault="00A65424" w:rsidP="00A65424">
      <w:pPr>
        <w:spacing w:line="238" w:lineRule="auto"/>
        <w:ind w:left="1" w:firstLine="708"/>
        <w:jc w:val="both"/>
        <w:rPr>
          <w:sz w:val="22"/>
          <w:szCs w:val="22"/>
        </w:rPr>
      </w:pPr>
      <w:r w:rsidRPr="00E26472">
        <w:rPr>
          <w:sz w:val="22"/>
          <w:szCs w:val="22"/>
        </w:rPr>
        <w:t>2.6. 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10%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A65424" w:rsidRPr="00E26472" w:rsidRDefault="00A65424" w:rsidP="00A65424">
      <w:pPr>
        <w:spacing w:line="287" w:lineRule="exact"/>
        <w:rPr>
          <w:sz w:val="22"/>
          <w:szCs w:val="22"/>
        </w:rPr>
      </w:pPr>
    </w:p>
    <w:p w:rsidR="00A65424" w:rsidRPr="00E26472" w:rsidRDefault="00A65424" w:rsidP="00814503">
      <w:pPr>
        <w:numPr>
          <w:ilvl w:val="0"/>
          <w:numId w:val="10"/>
        </w:numPr>
        <w:tabs>
          <w:tab w:val="left" w:pos="3721"/>
        </w:tabs>
        <w:spacing w:line="0" w:lineRule="atLeast"/>
        <w:ind w:left="3721" w:hanging="238"/>
        <w:rPr>
          <w:b/>
          <w:sz w:val="22"/>
          <w:szCs w:val="22"/>
        </w:rPr>
      </w:pPr>
      <w:r w:rsidRPr="00E26472">
        <w:rPr>
          <w:b/>
          <w:sz w:val="22"/>
          <w:szCs w:val="22"/>
        </w:rPr>
        <w:t>Порядок оказания Услуг</w:t>
      </w:r>
    </w:p>
    <w:p w:rsidR="002A5A4C" w:rsidRPr="00E26472" w:rsidRDefault="002A5A4C" w:rsidP="00A65424">
      <w:pPr>
        <w:spacing w:line="0" w:lineRule="atLeast"/>
        <w:ind w:left="701"/>
        <w:rPr>
          <w:sz w:val="22"/>
          <w:szCs w:val="22"/>
        </w:rPr>
      </w:pPr>
    </w:p>
    <w:p w:rsidR="00A65424" w:rsidRPr="00E26472" w:rsidRDefault="00A65424" w:rsidP="00A65424">
      <w:pPr>
        <w:spacing w:line="0" w:lineRule="atLeast"/>
        <w:ind w:left="701"/>
        <w:rPr>
          <w:sz w:val="22"/>
          <w:szCs w:val="22"/>
        </w:rPr>
      </w:pPr>
      <w:r w:rsidRPr="00E26472">
        <w:rPr>
          <w:sz w:val="22"/>
          <w:szCs w:val="22"/>
        </w:rPr>
        <w:t>3.1. Исполнитель оказывает Услуги в соответствии с Описанием предмета закупки.</w:t>
      </w:r>
    </w:p>
    <w:p w:rsidR="00AE21EC" w:rsidRPr="00E26472" w:rsidRDefault="001C2C85" w:rsidP="00065E06">
      <w:pPr>
        <w:suppressAutoHyphens/>
        <w:jc w:val="both"/>
        <w:rPr>
          <w:sz w:val="22"/>
          <w:szCs w:val="22"/>
        </w:rPr>
      </w:pPr>
      <w:r w:rsidRPr="00E26472">
        <w:rPr>
          <w:sz w:val="22"/>
          <w:szCs w:val="22"/>
        </w:rPr>
        <w:t xml:space="preserve">            </w:t>
      </w:r>
      <w:r w:rsidR="00A65424" w:rsidRPr="00E26472">
        <w:rPr>
          <w:sz w:val="22"/>
          <w:szCs w:val="22"/>
        </w:rPr>
        <w:t xml:space="preserve">3.2. Место оказания Услуг: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632336 г. Барабинск, ул. Коммунистическая, д. 23Б;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633340 г. Болотное, ул. Школьная, д. 1;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632241 с. Венгерово, ул. Ленина, д. 63;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632450 с. Довольное, ул. Ленина, д. 86;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632951 с. Здвинск, ул. Калинина, д. 41;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632868 г. Карасук, ул. Комсомольская, д. 2в;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632402 г. Каргат, ул. Советская, д. 191;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632640 р.п. Коченево, ул. Октябрьская, д. 49;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632902 р.п. Краснозерское, ул. Чкалова, д. 8/2;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632387 г. Куйбышев, ул. Коммунистическая, д. 42;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632735 г. Купино, ул. Советов, д. 80а;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633564 р.п. Маслянино, ул. Коммунистическая, д. 13;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633102 г. Обь, ул. Геодезическая, д. 8;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633261 р.п. Ордынское, пр. Революции, д. 24;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632080 с. Северное, ул. Урицкого, д. 20;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633623 р.п. Сузун, ул. Ленина, д. 56;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632120 г. Татарск, ул. Закриевского, д. 115;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633456 г. Тогучин, ул. Лапина, д. 13;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632520 с. Убинское, пл. 50 лет Октября, д. 3;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632201 р.п. Чаны, ул. Комсомольская, д. 12;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633520 г. Черепаново, ул. Партизанская, д. 10а;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632720 р.п. Чистоозерное, ул. 50 лет Октября, д. 3;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632551 г. Чулым, ул. Трудовая, д. 1; </w:t>
      </w:r>
    </w:p>
    <w:p w:rsidR="00065E06" w:rsidRPr="00E26472" w:rsidRDefault="00065E06" w:rsidP="00065E06">
      <w:pPr>
        <w:suppressAutoHyphens/>
        <w:jc w:val="both"/>
        <w:rPr>
          <w:bCs/>
          <w:kern w:val="2"/>
          <w:sz w:val="22"/>
          <w:szCs w:val="22"/>
          <w:lang w:eastAsia="zh-CN"/>
        </w:rPr>
      </w:pPr>
      <w:r w:rsidRPr="00E26472">
        <w:rPr>
          <w:bCs/>
          <w:kern w:val="2"/>
          <w:sz w:val="22"/>
          <w:szCs w:val="22"/>
          <w:lang w:eastAsia="zh-CN"/>
        </w:rPr>
        <w:t xml:space="preserve">632160 с. Усть-Тарка, ул. Дзержинского, д. 10; </w:t>
      </w:r>
    </w:p>
    <w:p w:rsidR="00A65424" w:rsidRPr="00E26472" w:rsidRDefault="00065E06" w:rsidP="00065E06">
      <w:pPr>
        <w:widowControl w:val="0"/>
        <w:autoSpaceDE w:val="0"/>
        <w:autoSpaceDN w:val="0"/>
        <w:jc w:val="both"/>
        <w:rPr>
          <w:sz w:val="22"/>
          <w:szCs w:val="22"/>
        </w:rPr>
      </w:pPr>
      <w:r w:rsidRPr="00E26472">
        <w:rPr>
          <w:bCs/>
          <w:kern w:val="2"/>
          <w:sz w:val="22"/>
          <w:szCs w:val="22"/>
          <w:lang w:eastAsia="zh-CN"/>
        </w:rPr>
        <w:t>632270 с. Кыштовка, ул. Садовая, д. 1</w:t>
      </w:r>
      <w:r w:rsidR="00A65424" w:rsidRPr="00E26472">
        <w:rPr>
          <w:sz w:val="22"/>
          <w:szCs w:val="22"/>
        </w:rPr>
        <w:t>.</w:t>
      </w:r>
    </w:p>
    <w:p w:rsidR="00A65424" w:rsidRPr="00E26472" w:rsidRDefault="00A65424" w:rsidP="00F1437C">
      <w:pPr>
        <w:tabs>
          <w:tab w:val="left" w:pos="1921"/>
          <w:tab w:val="left" w:pos="3121"/>
          <w:tab w:val="left" w:pos="4021"/>
          <w:tab w:val="left" w:pos="5821"/>
          <w:tab w:val="left" w:pos="6361"/>
          <w:tab w:val="left" w:pos="7641"/>
          <w:tab w:val="left" w:pos="8041"/>
          <w:tab w:val="left" w:pos="9101"/>
        </w:tabs>
        <w:spacing w:line="0" w:lineRule="atLeast"/>
        <w:ind w:firstLine="709"/>
        <w:jc w:val="both"/>
        <w:rPr>
          <w:sz w:val="22"/>
          <w:szCs w:val="22"/>
        </w:rPr>
      </w:pPr>
      <w:r w:rsidRPr="00E26472">
        <w:rPr>
          <w:sz w:val="22"/>
          <w:szCs w:val="22"/>
        </w:rPr>
        <w:t>3.3. Срок</w:t>
      </w:r>
      <w:r w:rsidRPr="00E26472">
        <w:rPr>
          <w:sz w:val="22"/>
          <w:szCs w:val="22"/>
        </w:rPr>
        <w:tab/>
        <w:t>оказания</w:t>
      </w:r>
      <w:r w:rsidRPr="00E26472">
        <w:rPr>
          <w:sz w:val="22"/>
          <w:szCs w:val="22"/>
        </w:rPr>
        <w:tab/>
        <w:t>Услуг</w:t>
      </w:r>
      <w:r w:rsidRPr="00E26472">
        <w:rPr>
          <w:sz w:val="22"/>
          <w:szCs w:val="22"/>
        </w:rPr>
        <w:tab/>
        <w:t>Исполнителем</w:t>
      </w:r>
      <w:r w:rsidRPr="00E26472">
        <w:rPr>
          <w:sz w:val="22"/>
          <w:szCs w:val="22"/>
        </w:rPr>
        <w:tab/>
        <w:t>по</w:t>
      </w:r>
      <w:r w:rsidRPr="00E26472">
        <w:rPr>
          <w:sz w:val="22"/>
          <w:szCs w:val="22"/>
        </w:rPr>
        <w:tab/>
        <w:t>Договору</w:t>
      </w:r>
      <w:r w:rsidRPr="00E26472">
        <w:rPr>
          <w:sz w:val="22"/>
          <w:szCs w:val="22"/>
        </w:rPr>
        <w:tab/>
        <w:t>в</w:t>
      </w:r>
      <w:r w:rsidRPr="00E26472">
        <w:rPr>
          <w:sz w:val="22"/>
          <w:szCs w:val="22"/>
        </w:rPr>
        <w:tab/>
        <w:t>полном</w:t>
      </w:r>
      <w:r w:rsidRPr="00E26472">
        <w:rPr>
          <w:sz w:val="22"/>
          <w:szCs w:val="22"/>
        </w:rPr>
        <w:tab/>
        <w:t>объеме:</w:t>
      </w:r>
      <w:r w:rsidR="00F1437C" w:rsidRPr="00E26472">
        <w:rPr>
          <w:sz w:val="22"/>
          <w:szCs w:val="22"/>
        </w:rPr>
        <w:t xml:space="preserve"> </w:t>
      </w:r>
      <w:r w:rsidR="00F1437C" w:rsidRPr="00E26472">
        <w:rPr>
          <w:bCs/>
          <w:kern w:val="2"/>
          <w:sz w:val="22"/>
          <w:szCs w:val="22"/>
          <w:lang w:eastAsia="zh-CN"/>
        </w:rPr>
        <w:t>с даты, следующей за датой заключения договора по 31.05.20</w:t>
      </w:r>
      <w:r w:rsidR="00384F94" w:rsidRPr="00E26472">
        <w:rPr>
          <w:bCs/>
          <w:kern w:val="2"/>
          <w:sz w:val="22"/>
          <w:szCs w:val="22"/>
          <w:lang w:eastAsia="zh-CN"/>
        </w:rPr>
        <w:t>20</w:t>
      </w:r>
      <w:r w:rsidRPr="00E26472">
        <w:rPr>
          <w:sz w:val="22"/>
          <w:szCs w:val="22"/>
        </w:rPr>
        <w:t>. Услуги связи предоставляются непрерывно 24 часа в сутки ежедневно без перерывов, за исключением времени, необходимого для проведения профилактических и ремонтных работ.</w:t>
      </w:r>
    </w:p>
    <w:p w:rsidR="00A65424" w:rsidRPr="00E26472" w:rsidRDefault="00A65424" w:rsidP="00A65424">
      <w:pPr>
        <w:spacing w:line="12" w:lineRule="exact"/>
        <w:rPr>
          <w:sz w:val="22"/>
          <w:szCs w:val="22"/>
        </w:rPr>
      </w:pPr>
    </w:p>
    <w:p w:rsidR="00A65424" w:rsidRPr="00E26472" w:rsidRDefault="00A65424" w:rsidP="00A65424">
      <w:pPr>
        <w:ind w:firstLine="709"/>
        <w:jc w:val="both"/>
        <w:rPr>
          <w:sz w:val="22"/>
          <w:szCs w:val="22"/>
        </w:rPr>
      </w:pPr>
      <w:r w:rsidRPr="00E26472">
        <w:rPr>
          <w:sz w:val="22"/>
          <w:szCs w:val="22"/>
        </w:rPr>
        <w:t xml:space="preserve">3.4. </w:t>
      </w:r>
      <w:r w:rsidRPr="00E26472">
        <w:rPr>
          <w:bCs/>
          <w:sz w:val="22"/>
          <w:szCs w:val="22"/>
        </w:rPr>
        <w:t>Монтаж и запуск в эксплуатацию каналов связи и каналообразующего оборудования осуществляется силами Исполнителя.</w:t>
      </w:r>
    </w:p>
    <w:p w:rsidR="00A65424" w:rsidRPr="00E26472" w:rsidRDefault="00A65424" w:rsidP="00A65424">
      <w:pPr>
        <w:spacing w:line="282" w:lineRule="exact"/>
        <w:rPr>
          <w:sz w:val="22"/>
          <w:szCs w:val="22"/>
        </w:rPr>
      </w:pPr>
    </w:p>
    <w:p w:rsidR="00A65424" w:rsidRPr="00E26472" w:rsidRDefault="00A65424" w:rsidP="00814503">
      <w:pPr>
        <w:numPr>
          <w:ilvl w:val="0"/>
          <w:numId w:val="11"/>
        </w:numPr>
        <w:tabs>
          <w:tab w:val="left" w:pos="2681"/>
        </w:tabs>
        <w:spacing w:line="0" w:lineRule="atLeast"/>
        <w:ind w:left="2681" w:hanging="236"/>
        <w:rPr>
          <w:b/>
          <w:sz w:val="22"/>
          <w:szCs w:val="22"/>
        </w:rPr>
      </w:pPr>
      <w:r w:rsidRPr="00E26472">
        <w:rPr>
          <w:b/>
          <w:sz w:val="22"/>
          <w:szCs w:val="22"/>
        </w:rPr>
        <w:t>Порядок сдачи и приемки оказанных Услуг</w:t>
      </w:r>
    </w:p>
    <w:p w:rsidR="00A65424" w:rsidRPr="00E26472" w:rsidRDefault="00A65424" w:rsidP="00A65424">
      <w:pPr>
        <w:spacing w:line="271" w:lineRule="exact"/>
        <w:rPr>
          <w:sz w:val="22"/>
          <w:szCs w:val="22"/>
        </w:rPr>
      </w:pPr>
    </w:p>
    <w:p w:rsidR="00A65424" w:rsidRPr="00E26472" w:rsidRDefault="00A65424" w:rsidP="00F1437C">
      <w:pPr>
        <w:spacing w:line="0" w:lineRule="atLeast"/>
        <w:ind w:firstLine="709"/>
        <w:jc w:val="both"/>
        <w:rPr>
          <w:sz w:val="22"/>
          <w:szCs w:val="22"/>
        </w:rPr>
      </w:pPr>
      <w:r w:rsidRPr="00E26472">
        <w:rPr>
          <w:sz w:val="22"/>
          <w:szCs w:val="22"/>
        </w:rPr>
        <w:t>4.1. Приемка Услуг на соответствие их объема и качества требованиям, установленным</w:t>
      </w:r>
      <w:r w:rsidR="00F1437C" w:rsidRPr="00E26472">
        <w:rPr>
          <w:sz w:val="22"/>
          <w:szCs w:val="22"/>
        </w:rPr>
        <w:t xml:space="preserve"> в Договоре</w:t>
      </w:r>
      <w:r w:rsidRPr="00E26472">
        <w:rPr>
          <w:sz w:val="22"/>
          <w:szCs w:val="22"/>
        </w:rPr>
        <w:t>, производится Заказчиком ежемесячно по факту оказания Услуг по Договору.</w:t>
      </w:r>
    </w:p>
    <w:p w:rsidR="00A65424" w:rsidRPr="00E26472" w:rsidRDefault="00A65424" w:rsidP="00A65424">
      <w:pPr>
        <w:spacing w:line="234" w:lineRule="auto"/>
        <w:ind w:left="1" w:firstLine="708"/>
        <w:jc w:val="both"/>
        <w:rPr>
          <w:sz w:val="22"/>
          <w:szCs w:val="22"/>
        </w:rPr>
      </w:pPr>
      <w:bookmarkStart w:id="3" w:name="page3"/>
      <w:bookmarkEnd w:id="3"/>
      <w:r w:rsidRPr="00E26472">
        <w:rPr>
          <w:sz w:val="22"/>
          <w:szCs w:val="22"/>
        </w:rPr>
        <w:t>4.2. После оказания Услуг по Договору, Исполнитель письменно уведомляет Заказчика о факте завершения оказания Услуг и направляет в адрес Заказчика акт приемки оказанных услуг в 2 (двух) экземплярах, счет, счет-фактуру (при наличии) и иные необходимые документы.</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4.3. Не позднее 10 (десяти)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 Договоре.</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lastRenderedPageBreak/>
        <w:t>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A65424" w:rsidRPr="00E26472" w:rsidRDefault="00A65424" w:rsidP="00A65424">
      <w:pPr>
        <w:spacing w:line="14" w:lineRule="exact"/>
        <w:rPr>
          <w:sz w:val="22"/>
          <w:szCs w:val="22"/>
        </w:rPr>
      </w:pPr>
    </w:p>
    <w:p w:rsidR="00A65424" w:rsidRPr="00E26472" w:rsidRDefault="00A65424" w:rsidP="00A65424">
      <w:pPr>
        <w:spacing w:line="238" w:lineRule="auto"/>
        <w:ind w:left="1" w:firstLine="708"/>
        <w:jc w:val="both"/>
        <w:rPr>
          <w:sz w:val="22"/>
          <w:szCs w:val="22"/>
        </w:rPr>
      </w:pPr>
      <w:r w:rsidRPr="00E26472">
        <w:rPr>
          <w:sz w:val="22"/>
          <w:szCs w:val="22"/>
        </w:rPr>
        <w:t>4.4. Заказчик в течение 5 (пяти)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 Договора.</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4.5.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течение 10 (десяти) рабочих дней после устранения Исполнителем указанных недостатков.</w:t>
      </w:r>
    </w:p>
    <w:p w:rsidR="00A65424" w:rsidRPr="00E26472" w:rsidRDefault="00A65424" w:rsidP="00A65424">
      <w:pPr>
        <w:spacing w:line="13"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A65424" w:rsidRPr="00E26472" w:rsidRDefault="00A65424" w:rsidP="00A65424">
      <w:pPr>
        <w:spacing w:line="283" w:lineRule="exact"/>
        <w:rPr>
          <w:sz w:val="22"/>
          <w:szCs w:val="22"/>
        </w:rPr>
      </w:pPr>
    </w:p>
    <w:p w:rsidR="00A65424" w:rsidRPr="00E26472" w:rsidRDefault="00A65424" w:rsidP="00814503">
      <w:pPr>
        <w:numPr>
          <w:ilvl w:val="0"/>
          <w:numId w:val="13"/>
        </w:numPr>
        <w:tabs>
          <w:tab w:val="left" w:pos="3501"/>
        </w:tabs>
        <w:spacing w:line="0" w:lineRule="atLeast"/>
        <w:ind w:left="3501" w:hanging="239"/>
        <w:rPr>
          <w:b/>
          <w:sz w:val="22"/>
          <w:szCs w:val="22"/>
        </w:rPr>
      </w:pPr>
      <w:r w:rsidRPr="00E26472">
        <w:rPr>
          <w:b/>
          <w:sz w:val="22"/>
          <w:szCs w:val="22"/>
        </w:rPr>
        <w:t>Права и обязанности Сторон</w:t>
      </w:r>
    </w:p>
    <w:p w:rsidR="00A65424" w:rsidRPr="00E26472" w:rsidRDefault="00A65424" w:rsidP="00A65424">
      <w:pPr>
        <w:spacing w:line="271" w:lineRule="exact"/>
        <w:rPr>
          <w:sz w:val="22"/>
          <w:szCs w:val="22"/>
        </w:rPr>
      </w:pPr>
    </w:p>
    <w:p w:rsidR="00A65424" w:rsidRPr="00E26472" w:rsidRDefault="00A65424" w:rsidP="00A65424">
      <w:pPr>
        <w:spacing w:line="0" w:lineRule="atLeast"/>
        <w:ind w:left="701"/>
        <w:rPr>
          <w:sz w:val="22"/>
          <w:szCs w:val="22"/>
        </w:rPr>
      </w:pPr>
      <w:r w:rsidRPr="00E26472">
        <w:rPr>
          <w:sz w:val="22"/>
          <w:szCs w:val="22"/>
        </w:rPr>
        <w:t>5.1. Заказчик вправе:</w:t>
      </w:r>
    </w:p>
    <w:p w:rsidR="00A65424" w:rsidRPr="00E26472" w:rsidRDefault="00A65424" w:rsidP="00A65424">
      <w:pPr>
        <w:spacing w:line="12"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5.1.1.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5.1.2. Требовать от Исполнителя представления надлежащим образом оформленных документов, указанных в п. 4.2 Договора.</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5.1.3.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rsidR="00A65424" w:rsidRPr="00E26472" w:rsidRDefault="00A65424" w:rsidP="00A65424">
      <w:pPr>
        <w:spacing w:line="2" w:lineRule="exact"/>
        <w:rPr>
          <w:sz w:val="22"/>
          <w:szCs w:val="22"/>
        </w:rPr>
      </w:pPr>
    </w:p>
    <w:p w:rsidR="00A65424" w:rsidRPr="00E26472" w:rsidRDefault="00A65424" w:rsidP="00A65424">
      <w:pPr>
        <w:spacing w:line="0" w:lineRule="atLeast"/>
        <w:ind w:left="701"/>
        <w:rPr>
          <w:sz w:val="22"/>
          <w:szCs w:val="22"/>
        </w:rPr>
      </w:pPr>
      <w:r w:rsidRPr="00E26472">
        <w:rPr>
          <w:sz w:val="22"/>
          <w:szCs w:val="22"/>
        </w:rPr>
        <w:t>5.1.4. Запрашивать у Исполнителя информацию о ходе оказываемых Услуг.</w:t>
      </w:r>
    </w:p>
    <w:p w:rsidR="00A65424" w:rsidRPr="00E26472" w:rsidRDefault="00A65424" w:rsidP="00A65424">
      <w:pPr>
        <w:spacing w:line="12"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5.1.5.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w:t>
      </w:r>
    </w:p>
    <w:p w:rsidR="00A65424" w:rsidRPr="00E26472" w:rsidRDefault="00A65424" w:rsidP="00A65424">
      <w:pPr>
        <w:spacing w:line="14" w:lineRule="exact"/>
        <w:rPr>
          <w:sz w:val="22"/>
          <w:szCs w:val="22"/>
        </w:rPr>
      </w:pPr>
    </w:p>
    <w:p w:rsidR="00A65424" w:rsidRPr="00E26472" w:rsidRDefault="00A65424" w:rsidP="00A65424">
      <w:pPr>
        <w:spacing w:line="235" w:lineRule="auto"/>
        <w:ind w:left="1" w:firstLine="708"/>
        <w:jc w:val="both"/>
        <w:rPr>
          <w:sz w:val="22"/>
          <w:szCs w:val="22"/>
        </w:rPr>
      </w:pPr>
      <w:r w:rsidRPr="00E26472">
        <w:rPr>
          <w:sz w:val="22"/>
          <w:szCs w:val="22"/>
        </w:rPr>
        <w:t>5.1.6.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rsidR="00A65424" w:rsidRPr="00E26472" w:rsidRDefault="00A65424" w:rsidP="00A65424">
      <w:pPr>
        <w:spacing w:line="15"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5.1.7. 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 невозможным.</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5.1.8. Принять решение об одностороннем отказе от исполнения Договора в соответствии с гражданским законодательством.</w:t>
      </w:r>
    </w:p>
    <w:p w:rsidR="00A65424" w:rsidRPr="00E26472" w:rsidRDefault="00A65424" w:rsidP="00A65424">
      <w:pPr>
        <w:tabs>
          <w:tab w:val="left" w:pos="1064"/>
        </w:tabs>
        <w:ind w:firstLine="709"/>
        <w:rPr>
          <w:sz w:val="22"/>
          <w:szCs w:val="22"/>
        </w:rPr>
      </w:pPr>
      <w:bookmarkStart w:id="4" w:name="page4"/>
      <w:bookmarkEnd w:id="4"/>
      <w:r w:rsidRPr="00E26472">
        <w:rPr>
          <w:sz w:val="22"/>
          <w:szCs w:val="22"/>
        </w:rPr>
        <w:t>5.1.9. По соглашению с Исполнителем изменить существенные условия Договора в случаях, установленных Договором.</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5.1.10. Провести экспертизу для проверки представленных Исполнителем результатов оказанных Услуг, предусмотренных Договором в соответствии с п. 4.3 Договора.</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5.1.11. Пользоваться иными правами, установленными Договором и законодательством Российской Федерации.</w:t>
      </w:r>
    </w:p>
    <w:p w:rsidR="00A65424" w:rsidRPr="00E26472" w:rsidRDefault="00A65424" w:rsidP="00A65424">
      <w:pPr>
        <w:spacing w:line="2" w:lineRule="exact"/>
        <w:rPr>
          <w:sz w:val="22"/>
          <w:szCs w:val="22"/>
        </w:rPr>
      </w:pPr>
    </w:p>
    <w:p w:rsidR="00A65424" w:rsidRPr="00E26472" w:rsidRDefault="00A65424" w:rsidP="00A65424">
      <w:pPr>
        <w:spacing w:line="0" w:lineRule="atLeast"/>
        <w:ind w:left="701"/>
        <w:rPr>
          <w:sz w:val="22"/>
          <w:szCs w:val="22"/>
        </w:rPr>
      </w:pPr>
      <w:r w:rsidRPr="00E26472">
        <w:rPr>
          <w:sz w:val="22"/>
          <w:szCs w:val="22"/>
        </w:rPr>
        <w:t>5.2. Заказчик обязан:</w:t>
      </w:r>
    </w:p>
    <w:p w:rsidR="00A65424" w:rsidRPr="00E26472" w:rsidRDefault="00A65424" w:rsidP="00A65424">
      <w:pPr>
        <w:spacing w:line="12" w:lineRule="exact"/>
        <w:rPr>
          <w:sz w:val="22"/>
          <w:szCs w:val="22"/>
        </w:rPr>
      </w:pPr>
    </w:p>
    <w:p w:rsidR="00A65424" w:rsidRPr="00E26472" w:rsidRDefault="00A65424" w:rsidP="00A65424">
      <w:pPr>
        <w:spacing w:line="238" w:lineRule="auto"/>
        <w:ind w:left="1" w:firstLine="708"/>
        <w:jc w:val="both"/>
        <w:rPr>
          <w:sz w:val="22"/>
          <w:szCs w:val="22"/>
        </w:rPr>
      </w:pPr>
      <w:r w:rsidRPr="00E26472">
        <w:rPr>
          <w:sz w:val="22"/>
          <w:szCs w:val="22"/>
        </w:rPr>
        <w:t xml:space="preserve">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w:t>
      </w:r>
    </w:p>
    <w:p w:rsidR="00A65424" w:rsidRPr="00E26472" w:rsidRDefault="00A65424" w:rsidP="00A65424">
      <w:pPr>
        <w:spacing w:line="4" w:lineRule="exact"/>
        <w:rPr>
          <w:sz w:val="22"/>
          <w:szCs w:val="22"/>
        </w:rPr>
      </w:pPr>
    </w:p>
    <w:p w:rsidR="00A65424" w:rsidRPr="00E26472" w:rsidRDefault="00A65424" w:rsidP="00A65424">
      <w:pPr>
        <w:tabs>
          <w:tab w:val="left" w:pos="2941"/>
          <w:tab w:val="left" w:pos="3961"/>
          <w:tab w:val="left" w:pos="4281"/>
          <w:tab w:val="left" w:pos="5381"/>
          <w:tab w:val="left" w:pos="6881"/>
          <w:tab w:val="left" w:pos="7901"/>
          <w:tab w:val="left" w:pos="9161"/>
        </w:tabs>
        <w:spacing w:line="0" w:lineRule="atLeast"/>
        <w:ind w:left="701"/>
        <w:rPr>
          <w:sz w:val="22"/>
          <w:szCs w:val="22"/>
        </w:rPr>
      </w:pPr>
      <w:r w:rsidRPr="00E26472">
        <w:rPr>
          <w:sz w:val="22"/>
          <w:szCs w:val="22"/>
        </w:rPr>
        <w:t>5.2.2. Своевременно</w:t>
      </w:r>
      <w:r w:rsidRPr="00E26472">
        <w:rPr>
          <w:sz w:val="22"/>
          <w:szCs w:val="22"/>
        </w:rPr>
        <w:tab/>
        <w:t>принять</w:t>
      </w:r>
      <w:r w:rsidRPr="00E26472">
        <w:rPr>
          <w:sz w:val="22"/>
          <w:szCs w:val="22"/>
        </w:rPr>
        <w:tab/>
        <w:t>и</w:t>
      </w:r>
      <w:r w:rsidRPr="00E26472">
        <w:rPr>
          <w:sz w:val="22"/>
          <w:szCs w:val="22"/>
        </w:rPr>
        <w:tab/>
        <w:t>оплатить</w:t>
      </w:r>
      <w:r w:rsidRPr="00E26472">
        <w:rPr>
          <w:sz w:val="22"/>
          <w:szCs w:val="22"/>
        </w:rPr>
        <w:tab/>
        <w:t>надлежащим</w:t>
      </w:r>
      <w:r w:rsidRPr="00E26472">
        <w:rPr>
          <w:sz w:val="22"/>
          <w:szCs w:val="22"/>
        </w:rPr>
        <w:tab/>
        <w:t>образом</w:t>
      </w:r>
      <w:r w:rsidRPr="00E26472">
        <w:rPr>
          <w:sz w:val="22"/>
          <w:szCs w:val="22"/>
        </w:rPr>
        <w:tab/>
        <w:t>оказанные</w:t>
      </w:r>
      <w:r w:rsidRPr="00E26472">
        <w:rPr>
          <w:sz w:val="22"/>
          <w:szCs w:val="22"/>
        </w:rPr>
        <w:tab/>
        <w:t>Услуги</w:t>
      </w:r>
    </w:p>
    <w:p w:rsidR="00A65424" w:rsidRPr="00E26472" w:rsidRDefault="00A65424" w:rsidP="00A65424">
      <w:pPr>
        <w:spacing w:line="12" w:lineRule="exact"/>
        <w:rPr>
          <w:sz w:val="22"/>
          <w:szCs w:val="22"/>
        </w:rPr>
      </w:pPr>
    </w:p>
    <w:p w:rsidR="00A65424" w:rsidRPr="00E26472" w:rsidRDefault="00A65424" w:rsidP="00814503">
      <w:pPr>
        <w:numPr>
          <w:ilvl w:val="0"/>
          <w:numId w:val="14"/>
        </w:numPr>
        <w:tabs>
          <w:tab w:val="left" w:pos="174"/>
        </w:tabs>
        <w:spacing w:line="234" w:lineRule="auto"/>
        <w:ind w:left="1" w:hanging="1"/>
        <w:jc w:val="both"/>
        <w:rPr>
          <w:sz w:val="22"/>
          <w:szCs w:val="22"/>
        </w:rPr>
      </w:pPr>
      <w:r w:rsidRPr="00E26472">
        <w:rPr>
          <w:sz w:val="22"/>
          <w:szCs w:val="22"/>
        </w:rPr>
        <w:t>соответствии с Договором, а также отдельных этапов исполнения Договора в соответствии с законодательством Российской Федерации.</w:t>
      </w:r>
    </w:p>
    <w:p w:rsidR="00A65424" w:rsidRPr="00E26472" w:rsidRDefault="00A65424" w:rsidP="00A65424">
      <w:pPr>
        <w:spacing w:line="2" w:lineRule="exact"/>
        <w:jc w:val="both"/>
        <w:rPr>
          <w:sz w:val="22"/>
          <w:szCs w:val="22"/>
        </w:rPr>
      </w:pPr>
    </w:p>
    <w:p w:rsidR="00A65424" w:rsidRPr="00E26472" w:rsidRDefault="00A65424" w:rsidP="00A65424">
      <w:pPr>
        <w:spacing w:line="0" w:lineRule="atLeast"/>
        <w:ind w:left="701"/>
        <w:jc w:val="both"/>
        <w:rPr>
          <w:sz w:val="22"/>
          <w:szCs w:val="22"/>
        </w:rPr>
      </w:pPr>
      <w:r w:rsidRPr="00E26472">
        <w:rPr>
          <w:sz w:val="22"/>
          <w:szCs w:val="22"/>
        </w:rPr>
        <w:t>5.2.3. При получении от Исполнителя уведомления о приостановлении оказания Услуг</w:t>
      </w:r>
    </w:p>
    <w:p w:rsidR="00A65424" w:rsidRPr="00E26472" w:rsidRDefault="00A65424" w:rsidP="00A65424">
      <w:pPr>
        <w:spacing w:line="12" w:lineRule="exact"/>
        <w:jc w:val="both"/>
        <w:rPr>
          <w:sz w:val="22"/>
          <w:szCs w:val="22"/>
        </w:rPr>
      </w:pPr>
    </w:p>
    <w:p w:rsidR="00A65424" w:rsidRPr="00E26472" w:rsidRDefault="00A65424" w:rsidP="00814503">
      <w:pPr>
        <w:numPr>
          <w:ilvl w:val="0"/>
          <w:numId w:val="14"/>
        </w:numPr>
        <w:tabs>
          <w:tab w:val="left" w:pos="174"/>
        </w:tabs>
        <w:spacing w:line="234" w:lineRule="auto"/>
        <w:ind w:left="1" w:hanging="1"/>
        <w:jc w:val="both"/>
        <w:rPr>
          <w:sz w:val="22"/>
          <w:szCs w:val="22"/>
        </w:rPr>
      </w:pPr>
      <w:r w:rsidRPr="00E26472">
        <w:rPr>
          <w:sz w:val="22"/>
          <w:szCs w:val="22"/>
        </w:rPr>
        <w:t>случае, указанном в подпункте 5.4.6 Договора, в течение 3 (трех) рабочих дней рассмотреть вопрос о целесообразности и порядке продолжения оказания Услуг.</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5.2.4. Не позднее 20 (двадцати) рабочих дней с момента возникновения права требования от Исполнителя оплаты неустойки (штрафа, пени) направить Исполнителю претензионное письмо с требованием оплаты в течение 5 (пяти)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Договора.</w:t>
      </w:r>
    </w:p>
    <w:p w:rsidR="00A65424" w:rsidRPr="00E26472" w:rsidRDefault="00A65424" w:rsidP="00A65424">
      <w:pPr>
        <w:spacing w:line="17" w:lineRule="exact"/>
        <w:rPr>
          <w:sz w:val="22"/>
          <w:szCs w:val="22"/>
        </w:rPr>
      </w:pPr>
    </w:p>
    <w:p w:rsidR="00A65424" w:rsidRPr="00E26472" w:rsidRDefault="00A65424" w:rsidP="00A65424">
      <w:pPr>
        <w:spacing w:line="238" w:lineRule="auto"/>
        <w:ind w:left="1" w:firstLine="708"/>
        <w:jc w:val="both"/>
        <w:rPr>
          <w:sz w:val="22"/>
          <w:szCs w:val="22"/>
        </w:rPr>
      </w:pPr>
      <w:r w:rsidRPr="00E26472">
        <w:rPr>
          <w:sz w:val="22"/>
          <w:szCs w:val="22"/>
        </w:rPr>
        <w:lastRenderedPageBreak/>
        <w:t>5.2.5. При неоплате Исполнителем неустойки (штрафа, пени) в течение 30 (тридцати) рабочих дней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 и условиями Договора.</w:t>
      </w:r>
    </w:p>
    <w:p w:rsidR="00A65424" w:rsidRPr="00E26472" w:rsidRDefault="00A65424" w:rsidP="00A65424">
      <w:pPr>
        <w:spacing w:line="14" w:lineRule="exact"/>
        <w:rPr>
          <w:sz w:val="22"/>
          <w:szCs w:val="22"/>
        </w:rPr>
      </w:pPr>
    </w:p>
    <w:p w:rsidR="00A65424" w:rsidRPr="00E26472" w:rsidRDefault="00A65424" w:rsidP="00A65424">
      <w:pPr>
        <w:spacing w:line="238" w:lineRule="auto"/>
        <w:ind w:left="1" w:firstLine="708"/>
        <w:jc w:val="both"/>
        <w:rPr>
          <w:sz w:val="22"/>
          <w:szCs w:val="22"/>
        </w:rPr>
      </w:pPr>
      <w:r w:rsidRPr="00E26472">
        <w:rPr>
          <w:sz w:val="22"/>
          <w:szCs w:val="22"/>
        </w:rPr>
        <w:t>5.2.6. В течение 20 (двадцати) рабочих дней с даты фактического исполнения обязательств Исполнителем принять необходимые меры по взысканию неустойки (штрафа, пени) за весь период просрочки исполнения обязательств, предусмотренных Договором, а именно потребовать оплаты неустойки (штрафа, пени), рассчитанной в соответствии с законодательством 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 направить в суд исковое заявление с соответствующими требованиями.</w:t>
      </w:r>
    </w:p>
    <w:p w:rsidR="00A65424" w:rsidRPr="00E26472" w:rsidRDefault="00A65424" w:rsidP="00A65424">
      <w:pPr>
        <w:spacing w:line="16" w:lineRule="exact"/>
        <w:rPr>
          <w:sz w:val="22"/>
          <w:szCs w:val="22"/>
        </w:rPr>
      </w:pPr>
    </w:p>
    <w:p w:rsidR="00A65424" w:rsidRPr="00E26472" w:rsidRDefault="00A65424" w:rsidP="00A65424">
      <w:pPr>
        <w:spacing w:line="250" w:lineRule="auto"/>
        <w:ind w:left="1" w:firstLine="708"/>
        <w:jc w:val="both"/>
        <w:rPr>
          <w:sz w:val="22"/>
          <w:szCs w:val="22"/>
        </w:rPr>
      </w:pPr>
      <w:r w:rsidRPr="00E26472">
        <w:rPr>
          <w:sz w:val="22"/>
          <w:szCs w:val="22"/>
        </w:rPr>
        <w:t>5.2.7. При направлении в суд искового заявления с требованиями о расторжении 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 Договора.</w:t>
      </w:r>
    </w:p>
    <w:p w:rsidR="00A65424" w:rsidRPr="00E26472" w:rsidRDefault="00A65424" w:rsidP="00A65424">
      <w:pPr>
        <w:spacing w:line="0" w:lineRule="atLeast"/>
        <w:ind w:firstLine="709"/>
        <w:jc w:val="both"/>
        <w:rPr>
          <w:sz w:val="22"/>
          <w:szCs w:val="22"/>
        </w:rPr>
      </w:pPr>
      <w:r w:rsidRPr="00E26472">
        <w:rPr>
          <w:sz w:val="22"/>
          <w:szCs w:val="22"/>
        </w:rPr>
        <w:t>5.2.8. В случае обеспечения исполнения Договора в форме банковской гарантии, при неисполнении Исполнителем своих обязательств, Заказчик обязан обратиться к гаранту с требованием исполнить обязанности в соответствии с выданной гарантией.</w:t>
      </w:r>
    </w:p>
    <w:p w:rsidR="00A65424" w:rsidRPr="00E26472" w:rsidRDefault="00A65424" w:rsidP="00A65424">
      <w:pPr>
        <w:spacing w:line="14" w:lineRule="exact"/>
        <w:jc w:val="both"/>
        <w:rPr>
          <w:sz w:val="22"/>
          <w:szCs w:val="22"/>
        </w:rPr>
      </w:pPr>
    </w:p>
    <w:p w:rsidR="00A65424" w:rsidRPr="00E26472" w:rsidRDefault="00A65424" w:rsidP="00A65424">
      <w:pPr>
        <w:spacing w:line="233" w:lineRule="auto"/>
        <w:ind w:left="1" w:firstLine="708"/>
        <w:jc w:val="both"/>
        <w:rPr>
          <w:sz w:val="22"/>
          <w:szCs w:val="22"/>
        </w:rPr>
      </w:pPr>
      <w:r w:rsidRPr="00E26472">
        <w:rPr>
          <w:sz w:val="22"/>
          <w:szCs w:val="22"/>
        </w:rP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rsidRPr="00E26472">
        <w:rPr>
          <w:sz w:val="22"/>
          <w:szCs w:val="22"/>
        </w:rPr>
        <w:t>обязании</w:t>
      </w:r>
      <w:proofErr w:type="spellEnd"/>
      <w:r w:rsidRPr="00E26472">
        <w:rPr>
          <w:sz w:val="22"/>
          <w:szCs w:val="22"/>
        </w:rP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5424" w:rsidRPr="00E26472" w:rsidRDefault="00A65424" w:rsidP="00A65424">
      <w:pPr>
        <w:spacing w:line="5" w:lineRule="exact"/>
        <w:rPr>
          <w:sz w:val="22"/>
          <w:szCs w:val="22"/>
        </w:rPr>
      </w:pPr>
    </w:p>
    <w:p w:rsidR="00A65424" w:rsidRPr="00E26472" w:rsidRDefault="00A65424" w:rsidP="00A65424">
      <w:pPr>
        <w:spacing w:line="0" w:lineRule="atLeast"/>
        <w:ind w:left="701"/>
        <w:jc w:val="both"/>
        <w:rPr>
          <w:sz w:val="22"/>
          <w:szCs w:val="22"/>
        </w:rPr>
      </w:pPr>
      <w:r w:rsidRPr="00E26472">
        <w:rPr>
          <w:sz w:val="22"/>
          <w:szCs w:val="22"/>
        </w:rPr>
        <w:t>5.2.9. Обеспечить конфиденциальность информации, представленной Исполнителем</w:t>
      </w:r>
    </w:p>
    <w:p w:rsidR="00A65424" w:rsidRPr="00E26472" w:rsidRDefault="00A65424" w:rsidP="00A65424">
      <w:pPr>
        <w:tabs>
          <w:tab w:val="left" w:pos="801"/>
          <w:tab w:val="left" w:pos="2181"/>
          <w:tab w:val="left" w:pos="3661"/>
          <w:tab w:val="left" w:pos="4081"/>
          <w:tab w:val="left" w:pos="5281"/>
          <w:tab w:val="left" w:pos="5661"/>
          <w:tab w:val="left" w:pos="7221"/>
          <w:tab w:val="left" w:pos="8261"/>
          <w:tab w:val="left" w:pos="8981"/>
        </w:tabs>
        <w:spacing w:line="0" w:lineRule="atLeast"/>
        <w:ind w:left="1"/>
        <w:rPr>
          <w:sz w:val="22"/>
          <w:szCs w:val="22"/>
        </w:rPr>
      </w:pPr>
      <w:bookmarkStart w:id="5" w:name="page5"/>
      <w:bookmarkEnd w:id="5"/>
      <w:r w:rsidRPr="00E26472">
        <w:rPr>
          <w:sz w:val="22"/>
          <w:szCs w:val="22"/>
        </w:rPr>
        <w:t>в ходе</w:t>
      </w:r>
      <w:r w:rsidRPr="00E26472">
        <w:rPr>
          <w:sz w:val="22"/>
          <w:szCs w:val="22"/>
        </w:rPr>
        <w:tab/>
        <w:t>исполнения</w:t>
      </w:r>
      <w:r w:rsidRPr="00E26472">
        <w:rPr>
          <w:sz w:val="22"/>
          <w:szCs w:val="22"/>
        </w:rPr>
        <w:tab/>
        <w:t>обязательств</w:t>
      </w:r>
      <w:r w:rsidRPr="00E26472">
        <w:rPr>
          <w:sz w:val="22"/>
          <w:szCs w:val="22"/>
        </w:rPr>
        <w:tab/>
        <w:t>по</w:t>
      </w:r>
      <w:r w:rsidRPr="00E26472">
        <w:rPr>
          <w:sz w:val="22"/>
          <w:szCs w:val="22"/>
        </w:rPr>
        <w:tab/>
        <w:t>Договору,</w:t>
      </w:r>
      <w:r w:rsidRPr="00E26472">
        <w:rPr>
          <w:sz w:val="22"/>
          <w:szCs w:val="22"/>
        </w:rPr>
        <w:tab/>
        <w:t>за</w:t>
      </w:r>
      <w:r w:rsidRPr="00E26472">
        <w:rPr>
          <w:sz w:val="22"/>
          <w:szCs w:val="22"/>
        </w:rPr>
        <w:tab/>
        <w:t>исключением</w:t>
      </w:r>
      <w:r w:rsidRPr="00E26472">
        <w:rPr>
          <w:sz w:val="22"/>
          <w:szCs w:val="22"/>
        </w:rPr>
        <w:tab/>
        <w:t>случаев,</w:t>
      </w:r>
      <w:r w:rsidRPr="00E26472">
        <w:rPr>
          <w:sz w:val="22"/>
          <w:szCs w:val="22"/>
        </w:rPr>
        <w:tab/>
        <w:t>когда</w:t>
      </w:r>
      <w:r w:rsidRPr="00E26472">
        <w:rPr>
          <w:sz w:val="22"/>
          <w:szCs w:val="22"/>
        </w:rPr>
        <w:tab/>
        <w:t>Заказчик</w:t>
      </w:r>
    </w:p>
    <w:p w:rsidR="00A65424" w:rsidRPr="00E26472" w:rsidRDefault="00A65424" w:rsidP="00A65424">
      <w:pPr>
        <w:spacing w:line="12" w:lineRule="exact"/>
        <w:rPr>
          <w:sz w:val="22"/>
          <w:szCs w:val="22"/>
        </w:rPr>
      </w:pPr>
    </w:p>
    <w:p w:rsidR="00A65424" w:rsidRPr="00E26472" w:rsidRDefault="00A65424" w:rsidP="00814503">
      <w:pPr>
        <w:numPr>
          <w:ilvl w:val="0"/>
          <w:numId w:val="15"/>
        </w:numPr>
        <w:tabs>
          <w:tab w:val="left" w:pos="174"/>
        </w:tabs>
        <w:spacing w:line="234" w:lineRule="auto"/>
        <w:ind w:left="1" w:hanging="1"/>
        <w:rPr>
          <w:sz w:val="22"/>
          <w:szCs w:val="22"/>
        </w:rPr>
      </w:pPr>
      <w:r w:rsidRPr="00E26472">
        <w:rPr>
          <w:sz w:val="22"/>
          <w:szCs w:val="22"/>
        </w:rPr>
        <w:t>соответствии с законодательством Российской Федерации обязан предоставлять информацию третьим лицам.</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rPr>
          <w:sz w:val="22"/>
          <w:szCs w:val="22"/>
        </w:rPr>
      </w:pPr>
      <w:r w:rsidRPr="00E26472">
        <w:rPr>
          <w:sz w:val="22"/>
          <w:szCs w:val="22"/>
        </w:rPr>
        <w:t>5.2.10. Исполнять иные обязанности, предусмотренные законодательством Российской Федерации и условиями Договора.</w:t>
      </w:r>
    </w:p>
    <w:p w:rsidR="00A65424" w:rsidRPr="00E26472" w:rsidRDefault="00A65424" w:rsidP="00A65424">
      <w:pPr>
        <w:spacing w:line="1" w:lineRule="exact"/>
        <w:rPr>
          <w:sz w:val="22"/>
          <w:szCs w:val="22"/>
        </w:rPr>
      </w:pPr>
    </w:p>
    <w:p w:rsidR="00A65424" w:rsidRPr="00E26472" w:rsidRDefault="00A65424" w:rsidP="00A65424">
      <w:pPr>
        <w:spacing w:line="0" w:lineRule="atLeast"/>
        <w:ind w:left="701"/>
        <w:rPr>
          <w:sz w:val="22"/>
          <w:szCs w:val="22"/>
        </w:rPr>
      </w:pPr>
      <w:r w:rsidRPr="00E26472">
        <w:rPr>
          <w:sz w:val="22"/>
          <w:szCs w:val="22"/>
        </w:rPr>
        <w:t>5.3. Исполнитель вправе:</w:t>
      </w:r>
    </w:p>
    <w:p w:rsidR="00A65424" w:rsidRPr="00E26472" w:rsidRDefault="00A65424" w:rsidP="00A65424">
      <w:pPr>
        <w:spacing w:line="12"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5.3.1. Требовать своевременного подписания Заказчиком акта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 Договора.</w:t>
      </w:r>
    </w:p>
    <w:p w:rsidR="00A65424" w:rsidRPr="00E26472" w:rsidRDefault="00A65424" w:rsidP="00A65424">
      <w:pPr>
        <w:spacing w:line="13"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5.3.2. Требовать своевременной оплаты оказанных Услуг в соответствии с условиями Договора.</w:t>
      </w:r>
    </w:p>
    <w:p w:rsidR="00A65424" w:rsidRPr="00E26472" w:rsidRDefault="00A65424" w:rsidP="00A65424">
      <w:pPr>
        <w:spacing w:line="13"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5.3.3.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rsidR="00A65424" w:rsidRPr="00E26472" w:rsidRDefault="00A65424" w:rsidP="00A65424">
      <w:pPr>
        <w:spacing w:line="1" w:lineRule="exact"/>
        <w:rPr>
          <w:sz w:val="22"/>
          <w:szCs w:val="22"/>
        </w:rPr>
      </w:pPr>
    </w:p>
    <w:p w:rsidR="00A65424" w:rsidRPr="00E26472" w:rsidRDefault="00A65424" w:rsidP="00A65424">
      <w:pPr>
        <w:spacing w:line="0" w:lineRule="atLeast"/>
        <w:ind w:firstLine="709"/>
        <w:jc w:val="both"/>
        <w:rPr>
          <w:sz w:val="22"/>
          <w:szCs w:val="22"/>
        </w:rPr>
      </w:pPr>
      <w:r w:rsidRPr="00E26472">
        <w:rPr>
          <w:sz w:val="22"/>
          <w:szCs w:val="22"/>
        </w:rPr>
        <w:t>5.3.4. Запрашивать у Заказчика разъяснения и уточнения относительно оказания Услуг в рамках Договора.</w:t>
      </w:r>
    </w:p>
    <w:p w:rsidR="00A65424" w:rsidRPr="00E26472" w:rsidRDefault="00A65424" w:rsidP="00A65424">
      <w:pPr>
        <w:spacing w:line="13"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5.3.5. Получать от Заказчика содействие при оказании Услуг в соответствии с условиями Договора.</w:t>
      </w:r>
    </w:p>
    <w:p w:rsidR="00A65424" w:rsidRPr="00E26472" w:rsidRDefault="00A65424" w:rsidP="00A65424">
      <w:pPr>
        <w:spacing w:line="2" w:lineRule="exact"/>
        <w:rPr>
          <w:sz w:val="22"/>
          <w:szCs w:val="22"/>
        </w:rPr>
      </w:pPr>
    </w:p>
    <w:p w:rsidR="00A65424" w:rsidRPr="00E26472" w:rsidRDefault="00A65424" w:rsidP="00A65424">
      <w:pPr>
        <w:spacing w:line="0" w:lineRule="atLeast"/>
        <w:ind w:left="701"/>
        <w:rPr>
          <w:sz w:val="22"/>
          <w:szCs w:val="22"/>
        </w:rPr>
      </w:pPr>
      <w:r w:rsidRPr="00E26472">
        <w:rPr>
          <w:sz w:val="22"/>
          <w:szCs w:val="22"/>
        </w:rPr>
        <w:t>5.3.6. Досрочно исполнить обязательства по Договору с согласия Заказчика.</w:t>
      </w:r>
    </w:p>
    <w:p w:rsidR="00A65424" w:rsidRPr="00E26472" w:rsidRDefault="00A65424" w:rsidP="00A65424">
      <w:pPr>
        <w:spacing w:line="12"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5.3.7. 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по видам (содержанию) Услуг. При этом Исполнитель несет ответственность перед Заказчиком за неисполнение или ненадлежащее исполнение обязательств соисполнителей.</w:t>
      </w:r>
    </w:p>
    <w:p w:rsidR="00A65424" w:rsidRPr="00E26472" w:rsidRDefault="00A65424" w:rsidP="00A65424">
      <w:pPr>
        <w:spacing w:line="17"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5.3.8. Принять решение об одностороннем отказе от исполнения Договора в соответствии с законодательством Российской Федерации.</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5.3.9. Пользоваться иными правами, установленными Договором и законодательством Российской Федерации.</w:t>
      </w:r>
    </w:p>
    <w:p w:rsidR="00A65424" w:rsidRPr="00E26472" w:rsidRDefault="00A65424" w:rsidP="00A65424">
      <w:pPr>
        <w:spacing w:line="2" w:lineRule="exact"/>
        <w:rPr>
          <w:sz w:val="22"/>
          <w:szCs w:val="22"/>
        </w:rPr>
      </w:pPr>
    </w:p>
    <w:p w:rsidR="00A65424" w:rsidRPr="00E26472" w:rsidRDefault="00A65424" w:rsidP="00A65424">
      <w:pPr>
        <w:spacing w:line="0" w:lineRule="atLeast"/>
        <w:ind w:left="701"/>
        <w:rPr>
          <w:sz w:val="22"/>
          <w:szCs w:val="22"/>
        </w:rPr>
      </w:pPr>
      <w:r w:rsidRPr="00E26472">
        <w:rPr>
          <w:sz w:val="22"/>
          <w:szCs w:val="22"/>
        </w:rPr>
        <w:t>5.4. Исполнитель обязан:</w:t>
      </w:r>
    </w:p>
    <w:p w:rsidR="00A65424" w:rsidRPr="00E26472" w:rsidRDefault="00A65424" w:rsidP="00A65424">
      <w:pPr>
        <w:spacing w:line="0" w:lineRule="atLeast"/>
        <w:ind w:left="701"/>
        <w:rPr>
          <w:sz w:val="22"/>
          <w:szCs w:val="22"/>
        </w:rPr>
      </w:pPr>
      <w:r w:rsidRPr="00E26472">
        <w:rPr>
          <w:sz w:val="22"/>
          <w:szCs w:val="22"/>
        </w:rPr>
        <w:t>5.4.1. Своевременно и надлежащим образом исполнять обязательства в соответствии</w:t>
      </w:r>
    </w:p>
    <w:p w:rsidR="00A65424" w:rsidRPr="00E26472" w:rsidRDefault="00A65424" w:rsidP="00A65424">
      <w:pPr>
        <w:spacing w:line="12" w:lineRule="exact"/>
        <w:rPr>
          <w:sz w:val="22"/>
          <w:szCs w:val="22"/>
        </w:rPr>
      </w:pPr>
    </w:p>
    <w:p w:rsidR="00A65424" w:rsidRPr="00E26472" w:rsidRDefault="00A65424" w:rsidP="00814503">
      <w:pPr>
        <w:numPr>
          <w:ilvl w:val="0"/>
          <w:numId w:val="16"/>
        </w:numPr>
        <w:tabs>
          <w:tab w:val="left" w:pos="169"/>
        </w:tabs>
        <w:spacing w:line="234" w:lineRule="auto"/>
        <w:ind w:left="1" w:hanging="1"/>
        <w:jc w:val="both"/>
        <w:rPr>
          <w:sz w:val="22"/>
          <w:szCs w:val="22"/>
        </w:rPr>
      </w:pPr>
      <w:r w:rsidRPr="00E26472">
        <w:rPr>
          <w:sz w:val="22"/>
          <w:szCs w:val="22"/>
        </w:rPr>
        <w:t>условиями Договора и представить Заказчику документы, указанные в п. 4.2 Договора, по итогам исполнения Договора.</w:t>
      </w:r>
    </w:p>
    <w:p w:rsidR="00A65424" w:rsidRPr="00E26472" w:rsidRDefault="00A65424" w:rsidP="00A65424">
      <w:pPr>
        <w:spacing w:line="13"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5.4.2. 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 xml:space="preserve">5.4.3.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w:t>
      </w:r>
      <w:r w:rsidRPr="00E26472">
        <w:rPr>
          <w:sz w:val="22"/>
          <w:szCs w:val="22"/>
        </w:rPr>
        <w:lastRenderedPageBreak/>
        <w:t>государственным стандартам и т.п.), лицензирования, установленным законодательством Российской Федерации.</w:t>
      </w:r>
    </w:p>
    <w:p w:rsidR="00A65424" w:rsidRPr="00E26472" w:rsidRDefault="00A65424" w:rsidP="00A65424">
      <w:pPr>
        <w:spacing w:line="13"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Исполнитель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p>
    <w:p w:rsidR="00A65424" w:rsidRPr="00E26472" w:rsidRDefault="00A65424" w:rsidP="00A65424">
      <w:pPr>
        <w:spacing w:line="13" w:lineRule="exact"/>
        <w:rPr>
          <w:sz w:val="22"/>
          <w:szCs w:val="22"/>
        </w:rPr>
      </w:pPr>
    </w:p>
    <w:p w:rsidR="00A65424" w:rsidRPr="00E26472" w:rsidRDefault="00A65424" w:rsidP="00A65424">
      <w:pPr>
        <w:spacing w:line="234" w:lineRule="auto"/>
        <w:ind w:left="1" w:firstLine="708"/>
        <w:rPr>
          <w:sz w:val="22"/>
          <w:szCs w:val="22"/>
        </w:rPr>
      </w:pPr>
      <w:r w:rsidRPr="00E26472">
        <w:rPr>
          <w:sz w:val="22"/>
          <w:szCs w:val="22"/>
        </w:rPr>
        <w:t>5.4.4. Обеспечить устранение недостатков, выявленных при приемке Заказчиком Услуг и в течение гарантийного срока, за свой счет.</w:t>
      </w:r>
    </w:p>
    <w:p w:rsidR="00A65424" w:rsidRPr="00E26472" w:rsidRDefault="00A65424" w:rsidP="00A65424">
      <w:pPr>
        <w:spacing w:line="14" w:lineRule="exact"/>
        <w:rPr>
          <w:sz w:val="22"/>
          <w:szCs w:val="22"/>
        </w:rPr>
      </w:pPr>
    </w:p>
    <w:p w:rsidR="00A65424" w:rsidRPr="00E26472" w:rsidRDefault="00A65424" w:rsidP="00A65424">
      <w:pPr>
        <w:spacing w:line="233" w:lineRule="auto"/>
        <w:ind w:left="1" w:firstLine="708"/>
        <w:jc w:val="both"/>
        <w:rPr>
          <w:sz w:val="22"/>
          <w:szCs w:val="22"/>
        </w:rPr>
      </w:pPr>
      <w:r w:rsidRPr="00E26472">
        <w:rPr>
          <w:sz w:val="22"/>
          <w:szCs w:val="22"/>
        </w:rPr>
        <w:t>5.4.5. Предоставить обеспечение исполнения Договора в случаях, установленных Договором.</w:t>
      </w:r>
    </w:p>
    <w:p w:rsidR="00A65424" w:rsidRPr="00E26472" w:rsidRDefault="00A65424" w:rsidP="00A65424">
      <w:pPr>
        <w:spacing w:line="13" w:lineRule="exact"/>
        <w:rPr>
          <w:sz w:val="22"/>
          <w:szCs w:val="22"/>
        </w:rPr>
      </w:pPr>
    </w:p>
    <w:p w:rsidR="00A65424" w:rsidRPr="00E26472" w:rsidRDefault="00A65424" w:rsidP="00A65424">
      <w:pPr>
        <w:spacing w:line="250" w:lineRule="auto"/>
        <w:ind w:left="1" w:firstLine="708"/>
        <w:jc w:val="both"/>
        <w:rPr>
          <w:sz w:val="22"/>
          <w:szCs w:val="22"/>
        </w:rPr>
      </w:pPr>
      <w:r w:rsidRPr="00E26472">
        <w:rPr>
          <w:sz w:val="22"/>
          <w:szCs w:val="22"/>
        </w:rPr>
        <w:t>5.4.6. 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A65424" w:rsidRPr="00E26472" w:rsidRDefault="00A65424" w:rsidP="00A65424">
      <w:pPr>
        <w:spacing w:line="1"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5.4.7.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w:t>
      </w:r>
      <w:bookmarkStart w:id="6" w:name="page6"/>
      <w:bookmarkEnd w:id="6"/>
      <w:r w:rsidRPr="00E26472">
        <w:rPr>
          <w:sz w:val="22"/>
          <w:szCs w:val="22"/>
        </w:rPr>
        <w:t xml:space="preserve"> качества.</w:t>
      </w:r>
    </w:p>
    <w:p w:rsidR="00A65424" w:rsidRPr="00E26472" w:rsidRDefault="00A65424" w:rsidP="00A65424">
      <w:pPr>
        <w:spacing w:line="12"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5.4.8. В случае,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w:t>
      </w:r>
      <w:r w:rsidRPr="00E26472">
        <w:rPr>
          <w:sz w:val="22"/>
          <w:szCs w:val="22"/>
        </w:rPr>
        <w:tab/>
        <w:t>требованиям,</w:t>
      </w:r>
      <w:r w:rsidRPr="00E26472">
        <w:rPr>
          <w:sz w:val="22"/>
          <w:szCs w:val="22"/>
        </w:rPr>
        <w:tab/>
        <w:t>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5 (пяти) рабочих дней со дня получения соответствующего требования.</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5.4.9.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A65424" w:rsidRPr="00E26472" w:rsidRDefault="00A65424" w:rsidP="00A65424">
      <w:pPr>
        <w:spacing w:line="2" w:lineRule="exact"/>
        <w:rPr>
          <w:sz w:val="22"/>
          <w:szCs w:val="22"/>
        </w:rPr>
      </w:pPr>
    </w:p>
    <w:p w:rsidR="00A65424" w:rsidRPr="00E26472" w:rsidRDefault="00A65424" w:rsidP="00A65424">
      <w:pPr>
        <w:tabs>
          <w:tab w:val="left" w:pos="2821"/>
          <w:tab w:val="left" w:pos="5201"/>
          <w:tab w:val="left" w:pos="6761"/>
          <w:tab w:val="left" w:pos="8721"/>
        </w:tabs>
        <w:spacing w:line="0" w:lineRule="atLeast"/>
        <w:ind w:left="701"/>
        <w:rPr>
          <w:sz w:val="22"/>
          <w:szCs w:val="22"/>
        </w:rPr>
      </w:pPr>
      <w:r w:rsidRPr="00E26472">
        <w:rPr>
          <w:sz w:val="22"/>
          <w:szCs w:val="22"/>
        </w:rPr>
        <w:t>5.4.10. Обеспечить</w:t>
      </w:r>
      <w:r w:rsidRPr="00E26472">
        <w:rPr>
          <w:sz w:val="22"/>
          <w:szCs w:val="22"/>
        </w:rPr>
        <w:tab/>
        <w:t>конфиденциальность</w:t>
      </w:r>
      <w:r w:rsidRPr="00E26472">
        <w:rPr>
          <w:sz w:val="22"/>
          <w:szCs w:val="22"/>
        </w:rPr>
        <w:tab/>
        <w:t>информации,</w:t>
      </w:r>
      <w:r w:rsidRPr="00E26472">
        <w:rPr>
          <w:sz w:val="22"/>
          <w:szCs w:val="22"/>
        </w:rPr>
        <w:tab/>
        <w:t>предоставленной</w:t>
      </w:r>
      <w:r w:rsidRPr="00E26472">
        <w:rPr>
          <w:sz w:val="22"/>
          <w:szCs w:val="22"/>
        </w:rPr>
        <w:tab/>
        <w:t>Заказчиком</w:t>
      </w:r>
    </w:p>
    <w:p w:rsidR="00A65424" w:rsidRPr="00E26472" w:rsidRDefault="00A65424" w:rsidP="00814503">
      <w:pPr>
        <w:numPr>
          <w:ilvl w:val="0"/>
          <w:numId w:val="17"/>
        </w:numPr>
        <w:tabs>
          <w:tab w:val="left" w:pos="181"/>
        </w:tabs>
        <w:spacing w:line="0" w:lineRule="atLeast"/>
        <w:ind w:left="181" w:hanging="181"/>
        <w:rPr>
          <w:sz w:val="22"/>
          <w:szCs w:val="22"/>
        </w:rPr>
      </w:pPr>
      <w:r w:rsidRPr="00E26472">
        <w:rPr>
          <w:sz w:val="22"/>
          <w:szCs w:val="22"/>
        </w:rPr>
        <w:t>ходе исполнения обязательств по Договору, а исключением случаев, когда Исполнитель</w:t>
      </w:r>
      <w:r w:rsidR="001C2C85" w:rsidRPr="00E26472">
        <w:rPr>
          <w:sz w:val="22"/>
          <w:szCs w:val="22"/>
        </w:rPr>
        <w:t xml:space="preserve"> в</w:t>
      </w:r>
    </w:p>
    <w:p w:rsidR="00A65424" w:rsidRPr="00E26472" w:rsidRDefault="00A65424" w:rsidP="00A65424">
      <w:pPr>
        <w:spacing w:line="12" w:lineRule="exact"/>
        <w:rPr>
          <w:sz w:val="22"/>
          <w:szCs w:val="22"/>
        </w:rPr>
      </w:pPr>
    </w:p>
    <w:p w:rsidR="00A65424" w:rsidRPr="00E26472" w:rsidRDefault="00A65424" w:rsidP="001C2C85">
      <w:pPr>
        <w:tabs>
          <w:tab w:val="left" w:pos="174"/>
        </w:tabs>
        <w:spacing w:line="234" w:lineRule="auto"/>
        <w:ind w:left="1"/>
        <w:rPr>
          <w:sz w:val="22"/>
          <w:szCs w:val="22"/>
        </w:rPr>
      </w:pPr>
      <w:r w:rsidRPr="00E26472">
        <w:rPr>
          <w:sz w:val="22"/>
          <w:szCs w:val="22"/>
        </w:rPr>
        <w:t>соответствии с законодательством Российской Федерации обязан предоставлять информацию третьим лицам.</w:t>
      </w:r>
    </w:p>
    <w:p w:rsidR="00A65424" w:rsidRPr="00E26472" w:rsidRDefault="00A65424" w:rsidP="00A65424">
      <w:pPr>
        <w:spacing w:line="13" w:lineRule="exact"/>
        <w:rPr>
          <w:sz w:val="22"/>
          <w:szCs w:val="22"/>
        </w:rPr>
      </w:pPr>
    </w:p>
    <w:p w:rsidR="00A65424" w:rsidRPr="00E26472" w:rsidRDefault="00A65424" w:rsidP="00A65424">
      <w:pPr>
        <w:spacing w:line="234" w:lineRule="auto"/>
        <w:ind w:left="1" w:firstLine="708"/>
        <w:rPr>
          <w:sz w:val="22"/>
          <w:szCs w:val="22"/>
        </w:rPr>
      </w:pPr>
      <w:r w:rsidRPr="00E26472">
        <w:rPr>
          <w:sz w:val="22"/>
          <w:szCs w:val="22"/>
        </w:rPr>
        <w:t>5.4.11. Исполнять иные обязанности, предусмотренные законодательством Российской Федерации и Договором.</w:t>
      </w:r>
    </w:p>
    <w:p w:rsidR="00A65424" w:rsidRPr="00E26472" w:rsidRDefault="00A65424" w:rsidP="00A65424">
      <w:pPr>
        <w:spacing w:line="282" w:lineRule="exact"/>
        <w:rPr>
          <w:sz w:val="22"/>
          <w:szCs w:val="22"/>
        </w:rPr>
      </w:pPr>
    </w:p>
    <w:p w:rsidR="00A65424" w:rsidRPr="00E26472" w:rsidRDefault="00A65424" w:rsidP="00814503">
      <w:pPr>
        <w:numPr>
          <w:ilvl w:val="0"/>
          <w:numId w:val="18"/>
        </w:numPr>
        <w:tabs>
          <w:tab w:val="left" w:pos="4541"/>
        </w:tabs>
        <w:spacing w:line="0" w:lineRule="atLeast"/>
        <w:ind w:left="4541" w:hanging="230"/>
        <w:rPr>
          <w:b/>
          <w:sz w:val="22"/>
          <w:szCs w:val="22"/>
        </w:rPr>
      </w:pPr>
      <w:r w:rsidRPr="00E26472">
        <w:rPr>
          <w:b/>
          <w:sz w:val="22"/>
          <w:szCs w:val="22"/>
        </w:rPr>
        <w:t>Гарантии</w:t>
      </w:r>
    </w:p>
    <w:p w:rsidR="00A65424" w:rsidRPr="00E26472" w:rsidRDefault="00A65424" w:rsidP="00A65424">
      <w:pPr>
        <w:spacing w:line="28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6.1. 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 Услуг.</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6.2. Гарантийный срок на оказываемые по Договору Услуги составляет 1 (один) месяц с даты подписания Сторонами акта приемки оказанных услуг.</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A65424" w:rsidRPr="00E26472" w:rsidRDefault="00A65424" w:rsidP="00A65424">
      <w:pPr>
        <w:spacing w:line="14"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6.3. Если в период гарантийного срока обнаружатся недостатки,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w:t>
      </w:r>
    </w:p>
    <w:p w:rsidR="00A65424" w:rsidRPr="00E26472" w:rsidRDefault="00A65424" w:rsidP="00A65424">
      <w:pPr>
        <w:spacing w:line="17"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6.4. Исполнитель гарантирует возможность безопасного использования результата оказанных Услуг по назначению в течение всего гарантийного срока.</w:t>
      </w:r>
    </w:p>
    <w:p w:rsidR="00A65424" w:rsidRPr="00E26472" w:rsidRDefault="00A65424" w:rsidP="00A65424">
      <w:pPr>
        <w:spacing w:line="282" w:lineRule="exact"/>
        <w:rPr>
          <w:sz w:val="22"/>
          <w:szCs w:val="22"/>
        </w:rPr>
      </w:pPr>
    </w:p>
    <w:p w:rsidR="00A65424" w:rsidRPr="00E26472" w:rsidRDefault="00A65424" w:rsidP="00814503">
      <w:pPr>
        <w:numPr>
          <w:ilvl w:val="0"/>
          <w:numId w:val="19"/>
        </w:numPr>
        <w:tabs>
          <w:tab w:val="left" w:pos="3721"/>
        </w:tabs>
        <w:spacing w:line="0" w:lineRule="atLeast"/>
        <w:ind w:left="3721" w:hanging="245"/>
        <w:rPr>
          <w:b/>
          <w:sz w:val="22"/>
          <w:szCs w:val="22"/>
        </w:rPr>
      </w:pPr>
      <w:r w:rsidRPr="00E26472">
        <w:rPr>
          <w:b/>
          <w:sz w:val="22"/>
          <w:szCs w:val="22"/>
        </w:rPr>
        <w:t>Ответственность Сторон</w:t>
      </w:r>
    </w:p>
    <w:p w:rsidR="00A65424" w:rsidRPr="00E26472" w:rsidRDefault="00A65424" w:rsidP="00A65424">
      <w:pPr>
        <w:spacing w:line="283" w:lineRule="exact"/>
        <w:rPr>
          <w:sz w:val="22"/>
          <w:szCs w:val="22"/>
        </w:rPr>
      </w:pPr>
    </w:p>
    <w:p w:rsidR="00A65424" w:rsidRPr="00E26472" w:rsidRDefault="00A65424" w:rsidP="00A65424">
      <w:pPr>
        <w:spacing w:line="236" w:lineRule="auto"/>
        <w:ind w:left="1" w:firstLine="708"/>
        <w:jc w:val="both"/>
        <w:rPr>
          <w:sz w:val="22"/>
          <w:szCs w:val="22"/>
        </w:rPr>
      </w:pPr>
      <w:bookmarkStart w:id="7" w:name="page9"/>
      <w:bookmarkEnd w:id="7"/>
      <w:r w:rsidRPr="00E26472">
        <w:rPr>
          <w:sz w:val="22"/>
          <w:szCs w:val="22"/>
        </w:rPr>
        <w:t>7.1.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A65424" w:rsidRPr="00E26472" w:rsidRDefault="00A65424" w:rsidP="00A65424">
      <w:pPr>
        <w:spacing w:line="14"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65424" w:rsidRPr="00E26472" w:rsidRDefault="00A65424" w:rsidP="00A65424">
      <w:pPr>
        <w:spacing w:line="14"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 xml:space="preserve">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w:t>
      </w:r>
      <w:r w:rsidRPr="00E26472">
        <w:rPr>
          <w:sz w:val="22"/>
          <w:szCs w:val="22"/>
        </w:rPr>
        <w:lastRenderedPageBreak/>
        <w:t>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A65424" w:rsidRPr="00E26472" w:rsidRDefault="00A65424" w:rsidP="00A65424">
      <w:pPr>
        <w:spacing w:line="5" w:lineRule="exact"/>
        <w:rPr>
          <w:sz w:val="22"/>
          <w:szCs w:val="22"/>
        </w:rPr>
      </w:pPr>
    </w:p>
    <w:p w:rsidR="00A65424" w:rsidRPr="00E26472" w:rsidRDefault="00A65424" w:rsidP="00A65424">
      <w:pPr>
        <w:tabs>
          <w:tab w:val="left" w:pos="1581"/>
          <w:tab w:val="left" w:pos="2621"/>
          <w:tab w:val="left" w:pos="3341"/>
          <w:tab w:val="left" w:pos="5021"/>
          <w:tab w:val="left" w:pos="6441"/>
          <w:tab w:val="left" w:pos="8061"/>
        </w:tabs>
        <w:spacing w:line="0" w:lineRule="atLeast"/>
        <w:ind w:left="701"/>
        <w:rPr>
          <w:sz w:val="22"/>
          <w:szCs w:val="22"/>
        </w:rPr>
      </w:pPr>
      <w:r w:rsidRPr="00E26472">
        <w:rPr>
          <w:sz w:val="22"/>
          <w:szCs w:val="22"/>
        </w:rPr>
        <w:t>7.3. За</w:t>
      </w:r>
      <w:r w:rsidRPr="00E26472">
        <w:rPr>
          <w:sz w:val="22"/>
          <w:szCs w:val="22"/>
        </w:rPr>
        <w:tab/>
        <w:t>каждый</w:t>
      </w:r>
      <w:r w:rsidRPr="00E26472">
        <w:rPr>
          <w:sz w:val="22"/>
          <w:szCs w:val="22"/>
        </w:rPr>
        <w:tab/>
        <w:t>факт</w:t>
      </w:r>
      <w:r w:rsidRPr="00E26472">
        <w:rPr>
          <w:sz w:val="22"/>
          <w:szCs w:val="22"/>
        </w:rPr>
        <w:tab/>
        <w:t>неисполнения</w:t>
      </w:r>
      <w:r w:rsidRPr="00E26472">
        <w:rPr>
          <w:sz w:val="22"/>
          <w:szCs w:val="22"/>
        </w:rPr>
        <w:tab/>
        <w:t>Заказчиком</w:t>
      </w:r>
      <w:r w:rsidRPr="00E26472">
        <w:rPr>
          <w:sz w:val="22"/>
          <w:szCs w:val="22"/>
        </w:rPr>
        <w:tab/>
        <w:t>обязательств,</w:t>
      </w:r>
      <w:r w:rsidRPr="00E26472">
        <w:rPr>
          <w:sz w:val="22"/>
          <w:szCs w:val="22"/>
        </w:rPr>
        <w:tab/>
        <w:t>предусмотренных</w:t>
      </w:r>
    </w:p>
    <w:p w:rsidR="00A65424" w:rsidRPr="00E26472" w:rsidRDefault="00A65424" w:rsidP="00A65424">
      <w:pPr>
        <w:spacing w:line="236" w:lineRule="auto"/>
        <w:jc w:val="both"/>
        <w:rPr>
          <w:sz w:val="22"/>
          <w:szCs w:val="22"/>
        </w:rPr>
      </w:pPr>
      <w:bookmarkStart w:id="8" w:name="page7"/>
      <w:bookmarkEnd w:id="8"/>
      <w:r w:rsidRPr="00E26472">
        <w:rPr>
          <w:sz w:val="22"/>
          <w:szCs w:val="22"/>
        </w:rPr>
        <w:t>Договором, за исключением просрочки исполнения обязательств, предусмотренных Договором, размер штрафа устанавливается в виде фиксированной суммы в размере 1000 рублей.</w:t>
      </w:r>
    </w:p>
    <w:p w:rsidR="00A65424" w:rsidRPr="00E26472" w:rsidRDefault="00A65424" w:rsidP="00A65424">
      <w:pPr>
        <w:spacing w:line="12" w:lineRule="exact"/>
        <w:rPr>
          <w:sz w:val="22"/>
          <w:szCs w:val="22"/>
        </w:rPr>
      </w:pPr>
    </w:p>
    <w:p w:rsidR="00A65424" w:rsidRPr="00E26472" w:rsidRDefault="00A65424" w:rsidP="00A65424">
      <w:pPr>
        <w:spacing w:line="237" w:lineRule="auto"/>
        <w:ind w:firstLine="708"/>
        <w:jc w:val="both"/>
        <w:rPr>
          <w:sz w:val="22"/>
          <w:szCs w:val="22"/>
        </w:rPr>
      </w:pPr>
      <w:r w:rsidRPr="00E26472">
        <w:rPr>
          <w:sz w:val="22"/>
          <w:szCs w:val="22"/>
        </w:rPr>
        <w:t>7.4.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65424" w:rsidRPr="00E26472" w:rsidRDefault="00A65424" w:rsidP="00A65424">
      <w:pPr>
        <w:spacing w:line="14" w:lineRule="exact"/>
        <w:rPr>
          <w:sz w:val="22"/>
          <w:szCs w:val="22"/>
        </w:rPr>
      </w:pPr>
    </w:p>
    <w:p w:rsidR="00A65424" w:rsidRPr="00E26472" w:rsidRDefault="00A65424" w:rsidP="00A65424">
      <w:pPr>
        <w:spacing w:line="237" w:lineRule="auto"/>
        <w:ind w:firstLine="708"/>
        <w:jc w:val="both"/>
        <w:rPr>
          <w:sz w:val="22"/>
          <w:szCs w:val="22"/>
        </w:rPr>
      </w:pPr>
      <w:r w:rsidRPr="00E26472">
        <w:rPr>
          <w:sz w:val="22"/>
          <w:szCs w:val="22"/>
        </w:rPr>
        <w:t>Пеня начисляется за каждый день просрочки исполнения Исполнителем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65424" w:rsidRPr="00E26472" w:rsidRDefault="00A65424" w:rsidP="00A65424">
      <w:pPr>
        <w:spacing w:line="11" w:lineRule="exact"/>
        <w:rPr>
          <w:sz w:val="22"/>
          <w:szCs w:val="22"/>
        </w:rPr>
      </w:pPr>
    </w:p>
    <w:p w:rsidR="00A65424" w:rsidRPr="00E26472" w:rsidRDefault="00A65424" w:rsidP="00A65424">
      <w:pPr>
        <w:spacing w:line="7" w:lineRule="exact"/>
        <w:rPr>
          <w:sz w:val="22"/>
          <w:szCs w:val="22"/>
        </w:rPr>
      </w:pPr>
    </w:p>
    <w:p w:rsidR="00A65424" w:rsidRPr="00E26472" w:rsidRDefault="00A65424" w:rsidP="00A65424">
      <w:pPr>
        <w:spacing w:line="237" w:lineRule="auto"/>
        <w:ind w:firstLine="708"/>
        <w:jc w:val="both"/>
        <w:rPr>
          <w:sz w:val="22"/>
          <w:szCs w:val="22"/>
        </w:rPr>
      </w:pPr>
      <w:r w:rsidRPr="00E26472">
        <w:rPr>
          <w:sz w:val="22"/>
          <w:szCs w:val="22"/>
        </w:rPr>
        <w:t xml:space="preserve">7.5.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w:t>
      </w:r>
      <w:r w:rsidR="006554DE" w:rsidRPr="00E26472">
        <w:rPr>
          <w:sz w:val="22"/>
          <w:szCs w:val="22"/>
        </w:rPr>
        <w:t>10</w:t>
      </w:r>
      <w:r w:rsidRPr="00E26472">
        <w:rPr>
          <w:sz w:val="22"/>
          <w:szCs w:val="22"/>
        </w:rPr>
        <w:t xml:space="preserve"> (</w:t>
      </w:r>
      <w:r w:rsidR="006554DE" w:rsidRPr="00E26472">
        <w:rPr>
          <w:sz w:val="22"/>
          <w:szCs w:val="22"/>
        </w:rPr>
        <w:t>десяти</w:t>
      </w:r>
      <w:r w:rsidRPr="00E26472">
        <w:rPr>
          <w:sz w:val="22"/>
          <w:szCs w:val="22"/>
        </w:rPr>
        <w:t xml:space="preserve">) процентов цены Договора и составляет </w:t>
      </w:r>
      <w:r w:rsidR="007F10AE">
        <w:rPr>
          <w:sz w:val="22"/>
          <w:szCs w:val="22"/>
        </w:rPr>
        <w:t xml:space="preserve">44678 </w:t>
      </w:r>
      <w:r w:rsidRPr="00E26472">
        <w:rPr>
          <w:sz w:val="22"/>
          <w:szCs w:val="22"/>
        </w:rPr>
        <w:t xml:space="preserve">рублей </w:t>
      </w:r>
      <w:r w:rsidR="007F10AE">
        <w:rPr>
          <w:sz w:val="22"/>
          <w:szCs w:val="22"/>
        </w:rPr>
        <w:t>00</w:t>
      </w:r>
      <w:r w:rsidRPr="00E26472">
        <w:rPr>
          <w:sz w:val="22"/>
          <w:szCs w:val="22"/>
        </w:rPr>
        <w:t xml:space="preserve"> копеек.</w:t>
      </w:r>
    </w:p>
    <w:p w:rsidR="00A65424" w:rsidRPr="00E26472" w:rsidRDefault="00A65424" w:rsidP="00A65424">
      <w:pPr>
        <w:spacing w:line="4" w:lineRule="exact"/>
        <w:rPr>
          <w:sz w:val="22"/>
          <w:szCs w:val="22"/>
        </w:rPr>
      </w:pPr>
    </w:p>
    <w:p w:rsidR="00A65424" w:rsidRPr="00E26472" w:rsidRDefault="00A65424" w:rsidP="00A65424">
      <w:pPr>
        <w:spacing w:line="12"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7.6.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в размере 1000 (Одна тысяча) рублей.</w:t>
      </w:r>
    </w:p>
    <w:p w:rsidR="00A65424" w:rsidRPr="00E26472" w:rsidRDefault="00A65424" w:rsidP="00A65424">
      <w:pPr>
        <w:spacing w:line="12" w:lineRule="exact"/>
        <w:rPr>
          <w:sz w:val="22"/>
          <w:szCs w:val="22"/>
        </w:rPr>
      </w:pPr>
    </w:p>
    <w:p w:rsidR="00A65424" w:rsidRPr="00E26472" w:rsidRDefault="00A65424" w:rsidP="00A65424">
      <w:pPr>
        <w:spacing w:line="12"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 xml:space="preserve">7.7. За каждый факт неисполнения или ненадлежащего исполнения Исполнителем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виде фиксированной суммы, определяемой в размере 10 (десяти) процентов начальной (максимальной) цены </w:t>
      </w:r>
      <w:proofErr w:type="gramStart"/>
      <w:r w:rsidRPr="00E26472">
        <w:rPr>
          <w:sz w:val="22"/>
          <w:szCs w:val="22"/>
        </w:rPr>
        <w:t>Договора,  и</w:t>
      </w:r>
      <w:proofErr w:type="gramEnd"/>
      <w:r w:rsidRPr="00E26472">
        <w:rPr>
          <w:sz w:val="22"/>
          <w:szCs w:val="22"/>
        </w:rPr>
        <w:t xml:space="preserve"> составляет </w:t>
      </w:r>
      <w:r w:rsidR="007F10AE">
        <w:rPr>
          <w:sz w:val="22"/>
          <w:szCs w:val="22"/>
        </w:rPr>
        <w:t>44678</w:t>
      </w:r>
      <w:r w:rsidRPr="00E26472">
        <w:rPr>
          <w:sz w:val="22"/>
          <w:szCs w:val="22"/>
        </w:rPr>
        <w:t xml:space="preserve">  рублей </w:t>
      </w:r>
      <w:r w:rsidR="007F10AE">
        <w:rPr>
          <w:sz w:val="22"/>
          <w:szCs w:val="22"/>
        </w:rPr>
        <w:t>91</w:t>
      </w:r>
      <w:r w:rsidRPr="00E26472">
        <w:rPr>
          <w:sz w:val="22"/>
          <w:szCs w:val="22"/>
        </w:rPr>
        <w:t xml:space="preserve"> копе</w:t>
      </w:r>
      <w:r w:rsidR="007F10AE">
        <w:rPr>
          <w:sz w:val="22"/>
          <w:szCs w:val="22"/>
        </w:rPr>
        <w:t>йка</w:t>
      </w:r>
      <w:r w:rsidRPr="00E26472">
        <w:rPr>
          <w:sz w:val="22"/>
          <w:szCs w:val="22"/>
        </w:rPr>
        <w:t>.</w:t>
      </w:r>
    </w:p>
    <w:p w:rsidR="00A65424" w:rsidRPr="00E26472" w:rsidRDefault="00A65424" w:rsidP="00A65424">
      <w:pPr>
        <w:spacing w:line="236" w:lineRule="auto"/>
        <w:ind w:left="1" w:firstLine="708"/>
        <w:jc w:val="both"/>
        <w:rPr>
          <w:sz w:val="22"/>
          <w:szCs w:val="22"/>
        </w:rPr>
      </w:pPr>
      <w:r w:rsidRPr="00E26472">
        <w:rPr>
          <w:sz w:val="22"/>
          <w:szCs w:val="22"/>
        </w:rPr>
        <w:t>7.8.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65424" w:rsidRPr="00E26472" w:rsidRDefault="00A65424" w:rsidP="00A65424">
      <w:pPr>
        <w:spacing w:line="14"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7.9.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 Договора.</w:t>
      </w:r>
    </w:p>
    <w:p w:rsidR="00A65424" w:rsidRPr="00E26472" w:rsidRDefault="00A65424" w:rsidP="00A65424">
      <w:pPr>
        <w:spacing w:line="17"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7.10. Уплата Стороной неустойки (штрафа, пени) не освобождает ее от исполнения обязательств по Договору.</w:t>
      </w:r>
    </w:p>
    <w:p w:rsidR="00A65424" w:rsidRPr="00E26472" w:rsidRDefault="00A65424" w:rsidP="00A65424">
      <w:pPr>
        <w:spacing w:line="14" w:lineRule="exact"/>
        <w:rPr>
          <w:sz w:val="22"/>
          <w:szCs w:val="22"/>
        </w:rPr>
      </w:pPr>
    </w:p>
    <w:p w:rsidR="00A65424" w:rsidRPr="00E26472" w:rsidRDefault="00A65424" w:rsidP="00A65424">
      <w:pPr>
        <w:spacing w:line="250" w:lineRule="auto"/>
        <w:ind w:left="1" w:firstLine="708"/>
        <w:jc w:val="both"/>
        <w:rPr>
          <w:sz w:val="22"/>
          <w:szCs w:val="22"/>
        </w:rPr>
      </w:pPr>
      <w:r w:rsidRPr="00E26472">
        <w:rPr>
          <w:sz w:val="22"/>
          <w:szCs w:val="22"/>
        </w:rPr>
        <w:t>7.11.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A65424" w:rsidRPr="00E26472" w:rsidRDefault="00A65424" w:rsidP="00A65424">
      <w:pPr>
        <w:spacing w:line="236" w:lineRule="exact"/>
        <w:rPr>
          <w:sz w:val="22"/>
          <w:szCs w:val="22"/>
        </w:rPr>
      </w:pPr>
    </w:p>
    <w:p w:rsidR="00A65424" w:rsidRPr="00E26472" w:rsidRDefault="00A65424" w:rsidP="00814503">
      <w:pPr>
        <w:numPr>
          <w:ilvl w:val="0"/>
          <w:numId w:val="20"/>
        </w:numPr>
        <w:tabs>
          <w:tab w:val="left" w:pos="3181"/>
        </w:tabs>
        <w:spacing w:line="0" w:lineRule="atLeast"/>
        <w:ind w:left="3181" w:hanging="248"/>
        <w:rPr>
          <w:b/>
          <w:sz w:val="22"/>
          <w:szCs w:val="22"/>
        </w:rPr>
      </w:pPr>
      <w:r w:rsidRPr="00E26472">
        <w:rPr>
          <w:b/>
          <w:sz w:val="22"/>
          <w:szCs w:val="22"/>
        </w:rPr>
        <w:t>Обеспечение исполнения Договора</w:t>
      </w:r>
    </w:p>
    <w:p w:rsidR="00A65424" w:rsidRPr="00E26472" w:rsidRDefault="00A65424" w:rsidP="00A65424">
      <w:pPr>
        <w:spacing w:line="284"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8.1. Обеспечение исполнения Договора предусмотрено для обеспечения исполнения Исполнителем его обязательств по Договору, в том числе таких обязательств, как оказание 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 ущерба.</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 xml:space="preserve">Обеспечение исполнения Договора не применяется, если участник закупки, с которым заключается Договор, является </w:t>
      </w:r>
      <w:r w:rsidR="00605C5D" w:rsidRPr="00E26472">
        <w:rPr>
          <w:sz w:val="22"/>
          <w:szCs w:val="22"/>
        </w:rPr>
        <w:t>казенным</w:t>
      </w:r>
      <w:r w:rsidRPr="00E26472">
        <w:rPr>
          <w:sz w:val="22"/>
          <w:szCs w:val="22"/>
        </w:rPr>
        <w:t xml:space="preserve"> учреждением.</w:t>
      </w:r>
    </w:p>
    <w:p w:rsidR="00A65424" w:rsidRPr="00E26472" w:rsidRDefault="00A65424" w:rsidP="00A65424">
      <w:pPr>
        <w:spacing w:line="14"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lastRenderedPageBreak/>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65424" w:rsidRPr="00E26472" w:rsidRDefault="00A65424" w:rsidP="00A65424">
      <w:pPr>
        <w:spacing w:line="13" w:lineRule="exact"/>
        <w:rPr>
          <w:sz w:val="22"/>
          <w:szCs w:val="22"/>
        </w:rPr>
      </w:pPr>
    </w:p>
    <w:p w:rsidR="00A65424" w:rsidRPr="00E26472" w:rsidRDefault="00A65424" w:rsidP="00A65424">
      <w:pPr>
        <w:spacing w:line="234" w:lineRule="auto"/>
        <w:ind w:firstLine="709"/>
        <w:rPr>
          <w:sz w:val="22"/>
          <w:szCs w:val="22"/>
        </w:rPr>
      </w:pPr>
      <w:r w:rsidRPr="00E26472">
        <w:rPr>
          <w:sz w:val="22"/>
          <w:szCs w:val="22"/>
        </w:rPr>
        <w:t xml:space="preserve">Способ обеспечения исполнения Договора определяется Исполнителем самостоятельно. </w:t>
      </w:r>
    </w:p>
    <w:p w:rsidR="00A65424" w:rsidRPr="00E26472" w:rsidRDefault="00A65424" w:rsidP="00A65424">
      <w:pPr>
        <w:spacing w:line="237" w:lineRule="auto"/>
        <w:ind w:left="1" w:firstLine="708"/>
        <w:jc w:val="both"/>
        <w:rPr>
          <w:b/>
          <w:sz w:val="22"/>
          <w:szCs w:val="22"/>
        </w:rPr>
      </w:pPr>
      <w:r w:rsidRPr="00E26472">
        <w:rPr>
          <w:sz w:val="22"/>
          <w:szCs w:val="22"/>
        </w:rPr>
        <w:t xml:space="preserve">8.2. Размер обеспечения исполнения Договора составляет 5 % (пять процентов) начальной (максимальной) цены Договора, что составляет </w:t>
      </w:r>
      <w:r w:rsidR="00281BA6" w:rsidRPr="00E26472">
        <w:rPr>
          <w:b/>
          <w:sz w:val="22"/>
          <w:szCs w:val="22"/>
        </w:rPr>
        <w:t>22 339</w:t>
      </w:r>
      <w:r w:rsidR="006554DE" w:rsidRPr="00E26472">
        <w:rPr>
          <w:b/>
          <w:sz w:val="22"/>
          <w:szCs w:val="22"/>
        </w:rPr>
        <w:t xml:space="preserve"> (</w:t>
      </w:r>
      <w:r w:rsidR="00281BA6" w:rsidRPr="00E26472">
        <w:rPr>
          <w:b/>
          <w:sz w:val="22"/>
          <w:szCs w:val="22"/>
        </w:rPr>
        <w:t>Двадцать две тысячи триста тридцать девять</w:t>
      </w:r>
      <w:r w:rsidR="006554DE" w:rsidRPr="00E26472">
        <w:rPr>
          <w:b/>
          <w:sz w:val="22"/>
          <w:szCs w:val="22"/>
        </w:rPr>
        <w:t xml:space="preserve">) рублей </w:t>
      </w:r>
      <w:r w:rsidR="00281BA6" w:rsidRPr="00E26472">
        <w:rPr>
          <w:b/>
          <w:sz w:val="22"/>
          <w:szCs w:val="22"/>
        </w:rPr>
        <w:t>45</w:t>
      </w:r>
      <w:r w:rsidR="006554DE" w:rsidRPr="00E26472">
        <w:rPr>
          <w:b/>
          <w:sz w:val="22"/>
          <w:szCs w:val="22"/>
        </w:rPr>
        <w:t xml:space="preserve"> копе</w:t>
      </w:r>
      <w:r w:rsidR="002A5A4C" w:rsidRPr="00E26472">
        <w:rPr>
          <w:b/>
          <w:sz w:val="22"/>
          <w:szCs w:val="22"/>
        </w:rPr>
        <w:t>ек</w:t>
      </w:r>
      <w:r w:rsidRPr="00E26472">
        <w:rPr>
          <w:b/>
          <w:sz w:val="22"/>
          <w:szCs w:val="22"/>
        </w:rPr>
        <w:t>.</w:t>
      </w:r>
    </w:p>
    <w:p w:rsidR="00A65424" w:rsidRPr="00E26472" w:rsidRDefault="00A65424" w:rsidP="006554DE">
      <w:pPr>
        <w:spacing w:line="234" w:lineRule="auto"/>
        <w:ind w:firstLine="709"/>
        <w:jc w:val="both"/>
        <w:rPr>
          <w:sz w:val="22"/>
          <w:szCs w:val="22"/>
        </w:rPr>
      </w:pPr>
      <w:r w:rsidRPr="00E26472">
        <w:rPr>
          <w:sz w:val="22"/>
          <w:szCs w:val="22"/>
        </w:rPr>
        <w:t>При снижении цены в предложенной Исполнителем заявке на двадцать пять процентов</w:t>
      </w:r>
      <w:r w:rsidR="006554DE" w:rsidRPr="00E26472">
        <w:rPr>
          <w:sz w:val="22"/>
          <w:szCs w:val="22"/>
        </w:rPr>
        <w:t xml:space="preserve"> </w:t>
      </w:r>
      <w:r w:rsidRPr="00E26472">
        <w:rPr>
          <w:sz w:val="22"/>
          <w:szCs w:val="22"/>
        </w:rPr>
        <w:t>и более по отношению к начальной (максимальной) цене Договора Исполнитель, с которым заключается Договор, предоставляет обеспечение исполнения Договора с учетом положений документации о закупке.</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8.3. 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 Договора.</w:t>
      </w:r>
    </w:p>
    <w:p w:rsidR="00A65424" w:rsidRPr="00E26472" w:rsidRDefault="00A65424" w:rsidP="00A65424">
      <w:pPr>
        <w:spacing w:line="13"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 xml:space="preserve">8.4. Срок действия банковской гарантии по </w:t>
      </w:r>
      <w:proofErr w:type="gramStart"/>
      <w:r w:rsidRPr="00E26472">
        <w:rPr>
          <w:sz w:val="22"/>
          <w:szCs w:val="22"/>
        </w:rPr>
        <w:t>«</w:t>
      </w:r>
      <w:r w:rsidR="004703FF">
        <w:rPr>
          <w:sz w:val="22"/>
          <w:szCs w:val="22"/>
        </w:rPr>
        <w:t xml:space="preserve"> 03</w:t>
      </w:r>
      <w:proofErr w:type="gramEnd"/>
      <w:r w:rsidR="004703FF">
        <w:rPr>
          <w:sz w:val="22"/>
          <w:szCs w:val="22"/>
        </w:rPr>
        <w:t xml:space="preserve"> </w:t>
      </w:r>
      <w:r w:rsidRPr="00E26472">
        <w:rPr>
          <w:sz w:val="22"/>
          <w:szCs w:val="22"/>
        </w:rPr>
        <w:t xml:space="preserve">» </w:t>
      </w:r>
      <w:r w:rsidR="004703FF">
        <w:rPr>
          <w:sz w:val="22"/>
          <w:szCs w:val="22"/>
        </w:rPr>
        <w:t xml:space="preserve">августа 2020 </w:t>
      </w:r>
      <w:r w:rsidRPr="00E26472">
        <w:rPr>
          <w:sz w:val="22"/>
          <w:szCs w:val="22"/>
        </w:rPr>
        <w:t>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 Договору.</w:t>
      </w:r>
    </w:p>
    <w:p w:rsidR="00A65424" w:rsidRPr="00E26472" w:rsidRDefault="00A65424" w:rsidP="00A65424">
      <w:pPr>
        <w:spacing w:line="13" w:lineRule="exact"/>
        <w:rPr>
          <w:sz w:val="22"/>
          <w:szCs w:val="22"/>
        </w:rPr>
      </w:pPr>
    </w:p>
    <w:p w:rsidR="00A65424" w:rsidRPr="00E26472" w:rsidRDefault="00A65424" w:rsidP="00A65424">
      <w:pPr>
        <w:spacing w:line="238" w:lineRule="auto"/>
        <w:ind w:left="1" w:firstLine="708"/>
        <w:jc w:val="both"/>
        <w:rPr>
          <w:sz w:val="22"/>
          <w:szCs w:val="22"/>
        </w:rPr>
      </w:pPr>
      <w:r w:rsidRPr="00E26472">
        <w:rPr>
          <w:sz w:val="22"/>
          <w:szCs w:val="22"/>
        </w:rPr>
        <w:t>8.5.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A65424" w:rsidRPr="00E26472" w:rsidRDefault="00A65424" w:rsidP="00A65424">
      <w:pPr>
        <w:spacing w:line="14" w:lineRule="exact"/>
        <w:rPr>
          <w:sz w:val="22"/>
          <w:szCs w:val="22"/>
        </w:rPr>
      </w:pPr>
    </w:p>
    <w:p w:rsidR="00A65424" w:rsidRPr="00E26472" w:rsidRDefault="00A65424" w:rsidP="006554DE">
      <w:pPr>
        <w:spacing w:line="234" w:lineRule="auto"/>
        <w:ind w:left="1" w:firstLine="708"/>
        <w:jc w:val="both"/>
        <w:rPr>
          <w:sz w:val="22"/>
          <w:szCs w:val="22"/>
        </w:rPr>
      </w:pPr>
      <w:r w:rsidRPr="00E26472">
        <w:rPr>
          <w:sz w:val="22"/>
          <w:szCs w:val="22"/>
        </w:rPr>
        <w:t>Действие указанного пункта не распространяется на случаи, если Исполнителем представлена недостоверная (поддельная) банковская гарантия.</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8.6. 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A65424" w:rsidRPr="00E26472" w:rsidRDefault="00A65424" w:rsidP="00A65424">
      <w:pPr>
        <w:spacing w:line="17"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после оказания всего объема Услуг в течение 10 (десяти)</w:t>
      </w:r>
      <w:r w:rsidRPr="00E26472">
        <w:rPr>
          <w:b/>
          <w:sz w:val="22"/>
          <w:szCs w:val="22"/>
        </w:rPr>
        <w:t xml:space="preserve"> </w:t>
      </w:r>
      <w:r w:rsidRPr="00E26472">
        <w:rPr>
          <w:sz w:val="22"/>
          <w:szCs w:val="22"/>
        </w:rPr>
        <w:t>рабочих дней с даты подписания Сторонами</w:t>
      </w:r>
    </w:p>
    <w:p w:rsidR="00A65424" w:rsidRPr="00E26472" w:rsidRDefault="00A65424" w:rsidP="00A65424">
      <w:pPr>
        <w:spacing w:line="14" w:lineRule="exact"/>
        <w:rPr>
          <w:sz w:val="22"/>
          <w:szCs w:val="22"/>
        </w:rPr>
      </w:pPr>
    </w:p>
    <w:p w:rsidR="00A65424" w:rsidRPr="00E26472" w:rsidRDefault="00A65424" w:rsidP="00A65424">
      <w:pPr>
        <w:spacing w:line="233" w:lineRule="auto"/>
        <w:ind w:left="1"/>
        <w:jc w:val="both"/>
        <w:rPr>
          <w:sz w:val="22"/>
          <w:szCs w:val="22"/>
        </w:rPr>
      </w:pPr>
      <w:r w:rsidRPr="00E26472">
        <w:rPr>
          <w:sz w:val="22"/>
          <w:szCs w:val="22"/>
        </w:rPr>
        <w:t>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w:t>
      </w:r>
    </w:p>
    <w:p w:rsidR="00A65424" w:rsidRPr="00E26472" w:rsidRDefault="00A65424" w:rsidP="00A65424">
      <w:pPr>
        <w:spacing w:line="14"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8.8.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8.9. Банковская гарантия должна быть безотзывной и должна содержать сведения, указанные в документации о закупке.</w:t>
      </w:r>
    </w:p>
    <w:p w:rsidR="00A65424" w:rsidRPr="00E26472" w:rsidRDefault="00A65424" w:rsidP="00814503">
      <w:pPr>
        <w:numPr>
          <w:ilvl w:val="0"/>
          <w:numId w:val="21"/>
        </w:numPr>
        <w:tabs>
          <w:tab w:val="left" w:pos="946"/>
        </w:tabs>
        <w:spacing w:line="237" w:lineRule="auto"/>
        <w:ind w:firstLine="707"/>
        <w:jc w:val="both"/>
        <w:rPr>
          <w:sz w:val="22"/>
          <w:szCs w:val="22"/>
        </w:rPr>
      </w:pPr>
      <w:bookmarkStart w:id="9" w:name="page10"/>
      <w:bookmarkEnd w:id="9"/>
      <w:r w:rsidRPr="00E26472">
        <w:rPr>
          <w:sz w:val="22"/>
          <w:szCs w:val="22"/>
        </w:rPr>
        <w:t>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5424" w:rsidRPr="00E26472" w:rsidRDefault="00A65424" w:rsidP="00A65424">
      <w:pPr>
        <w:spacing w:line="14" w:lineRule="exact"/>
        <w:rPr>
          <w:sz w:val="22"/>
          <w:szCs w:val="22"/>
        </w:rPr>
      </w:pPr>
    </w:p>
    <w:p w:rsidR="00A65424" w:rsidRPr="00E26472" w:rsidRDefault="00A65424" w:rsidP="00A65424">
      <w:pPr>
        <w:spacing w:line="234" w:lineRule="auto"/>
        <w:ind w:firstLine="708"/>
        <w:rPr>
          <w:sz w:val="22"/>
          <w:szCs w:val="22"/>
        </w:rPr>
      </w:pPr>
      <w:r w:rsidRPr="00E26472">
        <w:rPr>
          <w:sz w:val="22"/>
          <w:szCs w:val="22"/>
        </w:rPr>
        <w:t>8.10. Все затраты, связанные с заключением и оформлением договоров и иных документов по обеспечению исполнения Договора, несет Исполнитель.</w:t>
      </w:r>
    </w:p>
    <w:p w:rsidR="00A65424" w:rsidRPr="00E26472" w:rsidRDefault="00A65424" w:rsidP="00A65424">
      <w:pPr>
        <w:spacing w:line="282" w:lineRule="exact"/>
        <w:rPr>
          <w:sz w:val="22"/>
          <w:szCs w:val="22"/>
        </w:rPr>
      </w:pPr>
    </w:p>
    <w:p w:rsidR="00A65424" w:rsidRPr="00E26472" w:rsidRDefault="00A65424" w:rsidP="00814503">
      <w:pPr>
        <w:numPr>
          <w:ilvl w:val="0"/>
          <w:numId w:val="22"/>
        </w:numPr>
        <w:tabs>
          <w:tab w:val="left" w:pos="1780"/>
        </w:tabs>
        <w:spacing w:line="0" w:lineRule="atLeast"/>
        <w:ind w:left="1780" w:hanging="245"/>
        <w:rPr>
          <w:b/>
          <w:sz w:val="22"/>
          <w:szCs w:val="22"/>
        </w:rPr>
      </w:pPr>
      <w:r w:rsidRPr="00E26472">
        <w:rPr>
          <w:b/>
          <w:sz w:val="22"/>
          <w:szCs w:val="22"/>
        </w:rPr>
        <w:t>Срок действия, порядок изменения и расторжения Договора</w:t>
      </w:r>
    </w:p>
    <w:p w:rsidR="00A65424" w:rsidRPr="00E26472" w:rsidRDefault="00A65424" w:rsidP="00A65424">
      <w:pPr>
        <w:spacing w:line="271" w:lineRule="exact"/>
        <w:rPr>
          <w:sz w:val="22"/>
          <w:szCs w:val="22"/>
        </w:rPr>
      </w:pPr>
    </w:p>
    <w:p w:rsidR="00A65424" w:rsidRPr="00E26472" w:rsidRDefault="00A65424" w:rsidP="00A65424">
      <w:pPr>
        <w:spacing w:line="0" w:lineRule="atLeast"/>
        <w:ind w:left="700"/>
        <w:rPr>
          <w:i/>
          <w:sz w:val="22"/>
          <w:szCs w:val="22"/>
        </w:rPr>
      </w:pPr>
      <w:r w:rsidRPr="00E26472">
        <w:rPr>
          <w:sz w:val="22"/>
          <w:szCs w:val="22"/>
        </w:rPr>
        <w:t>9.1. Договор вступает в силу со дня его подписания Сторонами</w:t>
      </w:r>
      <w:r w:rsidRPr="00E26472">
        <w:rPr>
          <w:i/>
          <w:sz w:val="22"/>
          <w:szCs w:val="22"/>
        </w:rPr>
        <w:t>.</w:t>
      </w:r>
    </w:p>
    <w:p w:rsidR="00A65424" w:rsidRPr="00E26472" w:rsidRDefault="00A65424" w:rsidP="00A65424">
      <w:pPr>
        <w:spacing w:line="12" w:lineRule="exact"/>
        <w:rPr>
          <w:sz w:val="22"/>
          <w:szCs w:val="22"/>
        </w:rPr>
      </w:pPr>
    </w:p>
    <w:p w:rsidR="00A65424" w:rsidRPr="00E26472" w:rsidRDefault="00A65424" w:rsidP="00A65424">
      <w:pPr>
        <w:spacing w:line="236" w:lineRule="auto"/>
        <w:ind w:firstLine="708"/>
        <w:jc w:val="both"/>
        <w:rPr>
          <w:sz w:val="22"/>
          <w:szCs w:val="22"/>
        </w:rPr>
      </w:pPr>
      <w:r w:rsidRPr="00E26472">
        <w:rPr>
          <w:sz w:val="22"/>
          <w:szCs w:val="22"/>
        </w:rPr>
        <w:t>9.2. Договор действует до 3</w:t>
      </w:r>
      <w:r w:rsidR="00D51B4D" w:rsidRPr="00E26472">
        <w:rPr>
          <w:sz w:val="22"/>
          <w:szCs w:val="22"/>
        </w:rPr>
        <w:t>0</w:t>
      </w:r>
      <w:r w:rsidRPr="00E26472">
        <w:rPr>
          <w:sz w:val="22"/>
          <w:szCs w:val="22"/>
        </w:rPr>
        <w:t>.</w:t>
      </w:r>
      <w:r w:rsidR="00D51B4D" w:rsidRPr="00E26472">
        <w:rPr>
          <w:sz w:val="22"/>
          <w:szCs w:val="22"/>
        </w:rPr>
        <w:t>06</w:t>
      </w:r>
      <w:r w:rsidR="0029223E" w:rsidRPr="00E26472">
        <w:rPr>
          <w:sz w:val="22"/>
          <w:szCs w:val="22"/>
        </w:rPr>
        <w:t>.20</w:t>
      </w:r>
      <w:r w:rsidR="00FE3B29" w:rsidRPr="00E26472">
        <w:rPr>
          <w:sz w:val="22"/>
          <w:szCs w:val="22"/>
        </w:rPr>
        <w:t>20</w:t>
      </w:r>
      <w:r w:rsidRPr="00E26472">
        <w:rPr>
          <w:b/>
          <w:bCs/>
          <w:sz w:val="22"/>
          <w:szCs w:val="22"/>
        </w:rPr>
        <w:t xml:space="preserve">. </w:t>
      </w:r>
      <w:r w:rsidRPr="00E26472">
        <w:rPr>
          <w:sz w:val="22"/>
          <w:szCs w:val="22"/>
        </w:rPr>
        <w:t>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 Договора.</w:t>
      </w:r>
    </w:p>
    <w:p w:rsidR="00A65424" w:rsidRPr="00E26472" w:rsidRDefault="00A65424" w:rsidP="00A65424">
      <w:pPr>
        <w:spacing w:line="2" w:lineRule="exact"/>
        <w:rPr>
          <w:sz w:val="22"/>
          <w:szCs w:val="22"/>
        </w:rPr>
      </w:pPr>
    </w:p>
    <w:p w:rsidR="00A65424" w:rsidRPr="00E26472" w:rsidRDefault="00A65424" w:rsidP="00A65424">
      <w:pPr>
        <w:spacing w:line="0" w:lineRule="atLeast"/>
        <w:ind w:left="700"/>
        <w:rPr>
          <w:sz w:val="22"/>
          <w:szCs w:val="22"/>
        </w:rPr>
      </w:pPr>
      <w:r w:rsidRPr="00E26472">
        <w:rPr>
          <w:sz w:val="22"/>
          <w:szCs w:val="22"/>
        </w:rPr>
        <w:t>9.3. Договор может быть расторгнут:</w:t>
      </w:r>
    </w:p>
    <w:p w:rsidR="00A65424" w:rsidRPr="00E26472" w:rsidRDefault="00A65424" w:rsidP="00A65424">
      <w:pPr>
        <w:spacing w:line="0" w:lineRule="atLeast"/>
        <w:ind w:left="700"/>
        <w:rPr>
          <w:sz w:val="22"/>
          <w:szCs w:val="22"/>
        </w:rPr>
      </w:pPr>
      <w:r w:rsidRPr="00E26472">
        <w:rPr>
          <w:sz w:val="22"/>
          <w:szCs w:val="22"/>
        </w:rPr>
        <w:t>по соглашению Сторон;</w:t>
      </w:r>
    </w:p>
    <w:p w:rsidR="00A65424" w:rsidRPr="00E26472" w:rsidRDefault="00A65424" w:rsidP="00A65424">
      <w:pPr>
        <w:spacing w:line="0" w:lineRule="atLeast"/>
        <w:ind w:left="700"/>
        <w:rPr>
          <w:sz w:val="22"/>
          <w:szCs w:val="22"/>
        </w:rPr>
      </w:pPr>
      <w:r w:rsidRPr="00E26472">
        <w:rPr>
          <w:sz w:val="22"/>
          <w:szCs w:val="22"/>
        </w:rPr>
        <w:t>по решению суда;</w:t>
      </w:r>
    </w:p>
    <w:p w:rsidR="00A65424" w:rsidRPr="00E26472" w:rsidRDefault="00A65424" w:rsidP="00A65424">
      <w:pPr>
        <w:spacing w:line="1" w:lineRule="exact"/>
        <w:rPr>
          <w:sz w:val="22"/>
          <w:szCs w:val="22"/>
        </w:rPr>
      </w:pPr>
    </w:p>
    <w:p w:rsidR="00A65424" w:rsidRPr="00E26472" w:rsidRDefault="00A65424" w:rsidP="00A65424">
      <w:pPr>
        <w:tabs>
          <w:tab w:val="left" w:pos="1040"/>
          <w:tab w:val="left" w:pos="1940"/>
          <w:tab w:val="left" w:pos="3820"/>
          <w:tab w:val="left" w:pos="4700"/>
          <w:tab w:val="left" w:pos="5860"/>
          <w:tab w:val="left" w:pos="7040"/>
          <w:tab w:val="left" w:pos="7500"/>
          <w:tab w:val="left" w:pos="8940"/>
        </w:tabs>
        <w:spacing w:line="0" w:lineRule="atLeast"/>
        <w:ind w:left="700"/>
        <w:rPr>
          <w:sz w:val="22"/>
          <w:szCs w:val="22"/>
        </w:rPr>
      </w:pPr>
      <w:r w:rsidRPr="00E26472">
        <w:rPr>
          <w:sz w:val="22"/>
          <w:szCs w:val="22"/>
        </w:rPr>
        <w:t>в</w:t>
      </w:r>
      <w:r w:rsidRPr="00E26472">
        <w:rPr>
          <w:sz w:val="22"/>
          <w:szCs w:val="22"/>
        </w:rPr>
        <w:tab/>
        <w:t>случае</w:t>
      </w:r>
      <w:r w:rsidRPr="00E26472">
        <w:rPr>
          <w:sz w:val="22"/>
          <w:szCs w:val="22"/>
        </w:rPr>
        <w:tab/>
        <w:t>одностороннего</w:t>
      </w:r>
      <w:r w:rsidRPr="00E26472">
        <w:rPr>
          <w:sz w:val="22"/>
          <w:szCs w:val="22"/>
        </w:rPr>
        <w:tab/>
        <w:t>отказа</w:t>
      </w:r>
      <w:r w:rsidRPr="00E26472">
        <w:rPr>
          <w:sz w:val="22"/>
          <w:szCs w:val="22"/>
        </w:rPr>
        <w:tab/>
        <w:t>Стороны</w:t>
      </w:r>
      <w:r w:rsidRPr="00E26472">
        <w:rPr>
          <w:sz w:val="22"/>
          <w:szCs w:val="22"/>
        </w:rPr>
        <w:tab/>
        <w:t>Договора</w:t>
      </w:r>
      <w:r w:rsidRPr="00E26472">
        <w:rPr>
          <w:sz w:val="22"/>
          <w:szCs w:val="22"/>
        </w:rPr>
        <w:tab/>
        <w:t>от</w:t>
      </w:r>
      <w:r w:rsidRPr="00E26472">
        <w:rPr>
          <w:sz w:val="22"/>
          <w:szCs w:val="22"/>
        </w:rPr>
        <w:tab/>
        <w:t>исполнения</w:t>
      </w:r>
      <w:r w:rsidRPr="00E26472">
        <w:rPr>
          <w:sz w:val="22"/>
          <w:szCs w:val="22"/>
        </w:rPr>
        <w:tab/>
        <w:t>Договора</w:t>
      </w:r>
    </w:p>
    <w:p w:rsidR="00A65424" w:rsidRPr="00E26472" w:rsidRDefault="00A65424" w:rsidP="00A65424">
      <w:pPr>
        <w:spacing w:line="0" w:lineRule="atLeast"/>
        <w:rPr>
          <w:sz w:val="22"/>
          <w:szCs w:val="22"/>
        </w:rPr>
      </w:pPr>
      <w:r w:rsidRPr="00E26472">
        <w:rPr>
          <w:sz w:val="22"/>
          <w:szCs w:val="22"/>
        </w:rPr>
        <w:t>в соответствии с гражданским законодательством Российской Федерации.</w:t>
      </w:r>
    </w:p>
    <w:p w:rsidR="00A65424" w:rsidRPr="00E26472" w:rsidRDefault="00A65424" w:rsidP="00A65424">
      <w:pPr>
        <w:spacing w:line="0" w:lineRule="atLeast"/>
        <w:ind w:left="700"/>
        <w:rPr>
          <w:sz w:val="22"/>
          <w:szCs w:val="22"/>
        </w:rPr>
      </w:pPr>
      <w:r w:rsidRPr="00E26472">
        <w:rPr>
          <w:sz w:val="22"/>
          <w:szCs w:val="22"/>
        </w:rPr>
        <w:t>9.4. Заказчик вправе обратиться в суд в установленном законодательством Российской</w:t>
      </w:r>
    </w:p>
    <w:p w:rsidR="00A65424" w:rsidRPr="00E26472" w:rsidRDefault="00A65424" w:rsidP="00A65424">
      <w:pPr>
        <w:spacing w:line="0" w:lineRule="atLeast"/>
        <w:rPr>
          <w:sz w:val="22"/>
          <w:szCs w:val="22"/>
        </w:rPr>
      </w:pPr>
      <w:r w:rsidRPr="00E26472">
        <w:rPr>
          <w:sz w:val="22"/>
          <w:szCs w:val="22"/>
        </w:rPr>
        <w:t>Федерации порядке с требованием о расторжении Договора в следующих случаях:</w:t>
      </w:r>
    </w:p>
    <w:p w:rsidR="00A65424" w:rsidRPr="00E26472" w:rsidRDefault="00A65424" w:rsidP="00A65424">
      <w:pPr>
        <w:spacing w:line="0" w:lineRule="atLeast"/>
        <w:ind w:left="700"/>
        <w:rPr>
          <w:sz w:val="22"/>
          <w:szCs w:val="22"/>
        </w:rPr>
      </w:pPr>
      <w:r w:rsidRPr="00E26472">
        <w:rPr>
          <w:sz w:val="22"/>
          <w:szCs w:val="22"/>
        </w:rPr>
        <w:t>9.4.1. При существенном нарушении Договора Исполнителем.</w:t>
      </w:r>
    </w:p>
    <w:p w:rsidR="00A65424" w:rsidRPr="00E26472" w:rsidRDefault="00A65424" w:rsidP="00A65424">
      <w:pPr>
        <w:tabs>
          <w:tab w:val="left" w:pos="1600"/>
          <w:tab w:val="left" w:pos="2420"/>
          <w:tab w:val="left" w:pos="3660"/>
          <w:tab w:val="left" w:pos="5020"/>
          <w:tab w:val="left" w:pos="6480"/>
          <w:tab w:val="left" w:pos="6880"/>
          <w:tab w:val="left" w:pos="8020"/>
          <w:tab w:val="left" w:pos="8780"/>
          <w:tab w:val="left" w:pos="9520"/>
        </w:tabs>
        <w:spacing w:line="0" w:lineRule="atLeast"/>
        <w:ind w:left="700"/>
        <w:rPr>
          <w:sz w:val="22"/>
          <w:szCs w:val="22"/>
        </w:rPr>
      </w:pPr>
      <w:r w:rsidRPr="00E26472">
        <w:rPr>
          <w:sz w:val="22"/>
          <w:szCs w:val="22"/>
        </w:rPr>
        <w:t>9.4.2. В</w:t>
      </w:r>
      <w:r w:rsidRPr="00E26472">
        <w:rPr>
          <w:sz w:val="22"/>
          <w:szCs w:val="22"/>
        </w:rPr>
        <w:tab/>
        <w:t>случае</w:t>
      </w:r>
      <w:r w:rsidRPr="00E26472">
        <w:rPr>
          <w:sz w:val="22"/>
          <w:szCs w:val="22"/>
        </w:rPr>
        <w:tab/>
        <w:t>просрочки</w:t>
      </w:r>
      <w:r w:rsidRPr="00E26472">
        <w:rPr>
          <w:sz w:val="22"/>
          <w:szCs w:val="22"/>
        </w:rPr>
        <w:tab/>
        <w:t>исполнения</w:t>
      </w:r>
      <w:r w:rsidRPr="00E26472">
        <w:rPr>
          <w:sz w:val="22"/>
          <w:szCs w:val="22"/>
        </w:rPr>
        <w:tab/>
        <w:t>обязательств</w:t>
      </w:r>
      <w:r w:rsidRPr="00E26472">
        <w:rPr>
          <w:sz w:val="22"/>
          <w:szCs w:val="22"/>
        </w:rPr>
        <w:tab/>
        <w:t>по</w:t>
      </w:r>
      <w:r w:rsidRPr="00E26472">
        <w:rPr>
          <w:sz w:val="22"/>
          <w:szCs w:val="22"/>
        </w:rPr>
        <w:tab/>
        <w:t>оказанию</w:t>
      </w:r>
      <w:r w:rsidRPr="00E26472">
        <w:rPr>
          <w:sz w:val="22"/>
          <w:szCs w:val="22"/>
        </w:rPr>
        <w:tab/>
        <w:t>Услуг</w:t>
      </w:r>
      <w:r w:rsidRPr="00E26472">
        <w:rPr>
          <w:sz w:val="22"/>
          <w:szCs w:val="22"/>
        </w:rPr>
        <w:tab/>
        <w:t>более</w:t>
      </w:r>
      <w:r w:rsidRPr="00E26472">
        <w:rPr>
          <w:sz w:val="22"/>
          <w:szCs w:val="22"/>
        </w:rPr>
        <w:tab/>
        <w:t>чем</w:t>
      </w:r>
    </w:p>
    <w:p w:rsidR="00A65424" w:rsidRPr="00E26472" w:rsidRDefault="00A65424" w:rsidP="00A65424">
      <w:pPr>
        <w:spacing w:line="0" w:lineRule="atLeast"/>
        <w:rPr>
          <w:sz w:val="22"/>
          <w:szCs w:val="22"/>
        </w:rPr>
      </w:pPr>
      <w:r w:rsidRPr="00E26472">
        <w:rPr>
          <w:sz w:val="22"/>
          <w:szCs w:val="22"/>
        </w:rPr>
        <w:t>на 30 (тридцать) календарных дней.</w:t>
      </w:r>
    </w:p>
    <w:p w:rsidR="00A65424" w:rsidRPr="00E26472" w:rsidRDefault="00A65424" w:rsidP="00A65424">
      <w:pPr>
        <w:spacing w:line="12" w:lineRule="exact"/>
        <w:rPr>
          <w:sz w:val="22"/>
          <w:szCs w:val="22"/>
        </w:rPr>
      </w:pPr>
    </w:p>
    <w:p w:rsidR="00A65424" w:rsidRPr="00E26472" w:rsidRDefault="00A65424" w:rsidP="00A65424">
      <w:pPr>
        <w:spacing w:line="234" w:lineRule="auto"/>
        <w:ind w:firstLine="708"/>
        <w:jc w:val="both"/>
        <w:rPr>
          <w:sz w:val="22"/>
          <w:szCs w:val="22"/>
        </w:rPr>
      </w:pPr>
      <w:r w:rsidRPr="00E26472">
        <w:rPr>
          <w:sz w:val="22"/>
          <w:szCs w:val="22"/>
        </w:rPr>
        <w:t>9.4.3. В случае неоднократного нарушения сроков оказания Услуг – более двух раз более чем на 10 (десять) календарных дней.</w:t>
      </w:r>
    </w:p>
    <w:p w:rsidR="00A65424" w:rsidRPr="00E26472" w:rsidRDefault="00A65424" w:rsidP="00A65424">
      <w:pPr>
        <w:spacing w:line="14" w:lineRule="exact"/>
        <w:rPr>
          <w:sz w:val="22"/>
          <w:szCs w:val="22"/>
        </w:rPr>
      </w:pPr>
    </w:p>
    <w:p w:rsidR="00A65424" w:rsidRPr="00E26472" w:rsidRDefault="00A65424" w:rsidP="00A65424">
      <w:pPr>
        <w:spacing w:line="237" w:lineRule="auto"/>
        <w:ind w:firstLine="708"/>
        <w:jc w:val="both"/>
        <w:rPr>
          <w:sz w:val="22"/>
          <w:szCs w:val="22"/>
        </w:rPr>
      </w:pPr>
      <w:r w:rsidRPr="00E26472">
        <w:rPr>
          <w:sz w:val="22"/>
          <w:szCs w:val="22"/>
        </w:rPr>
        <w:t>9.4.4. 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65424" w:rsidRPr="00E26472" w:rsidRDefault="00A65424" w:rsidP="00A65424">
      <w:pPr>
        <w:spacing w:line="14" w:lineRule="exact"/>
        <w:rPr>
          <w:sz w:val="22"/>
          <w:szCs w:val="22"/>
        </w:rPr>
      </w:pPr>
    </w:p>
    <w:p w:rsidR="00A65424" w:rsidRPr="00E26472" w:rsidRDefault="00A65424" w:rsidP="00A65424">
      <w:pPr>
        <w:spacing w:line="236" w:lineRule="auto"/>
        <w:ind w:firstLine="708"/>
        <w:jc w:val="both"/>
        <w:rPr>
          <w:sz w:val="22"/>
          <w:szCs w:val="22"/>
        </w:rPr>
      </w:pPr>
      <w:r w:rsidRPr="00E26472">
        <w:rPr>
          <w:sz w:val="22"/>
          <w:szCs w:val="22"/>
        </w:rPr>
        <w:t>9.4.5.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 закупке.</w:t>
      </w:r>
    </w:p>
    <w:p w:rsidR="00A65424" w:rsidRPr="00E26472" w:rsidRDefault="00A65424" w:rsidP="00A65424">
      <w:pPr>
        <w:spacing w:line="2" w:lineRule="exact"/>
        <w:rPr>
          <w:sz w:val="22"/>
          <w:szCs w:val="22"/>
        </w:rPr>
      </w:pPr>
    </w:p>
    <w:p w:rsidR="00A65424" w:rsidRPr="00E26472" w:rsidRDefault="00A65424" w:rsidP="00A65424">
      <w:pPr>
        <w:spacing w:line="0" w:lineRule="atLeast"/>
        <w:ind w:left="700"/>
        <w:rPr>
          <w:sz w:val="22"/>
          <w:szCs w:val="22"/>
        </w:rPr>
      </w:pPr>
      <w:r w:rsidRPr="00E26472">
        <w:rPr>
          <w:sz w:val="22"/>
          <w:szCs w:val="22"/>
        </w:rPr>
        <w:t>9.4.6. В иных случаях, предусмотренных законодательством Российской Федерации.</w:t>
      </w:r>
    </w:p>
    <w:p w:rsidR="00A65424" w:rsidRPr="00E26472" w:rsidRDefault="00A65424" w:rsidP="00A65424">
      <w:pPr>
        <w:spacing w:line="12" w:lineRule="exact"/>
        <w:rPr>
          <w:sz w:val="22"/>
          <w:szCs w:val="22"/>
        </w:rPr>
      </w:pPr>
    </w:p>
    <w:p w:rsidR="00A65424" w:rsidRPr="00E26472" w:rsidRDefault="00A65424" w:rsidP="00A65424">
      <w:pPr>
        <w:spacing w:line="238" w:lineRule="auto"/>
        <w:ind w:firstLine="708"/>
        <w:jc w:val="both"/>
        <w:rPr>
          <w:sz w:val="22"/>
          <w:szCs w:val="22"/>
        </w:rPr>
      </w:pPr>
      <w:r w:rsidRPr="00E26472">
        <w:rPr>
          <w:sz w:val="22"/>
          <w:szCs w:val="22"/>
        </w:rPr>
        <w:t>9.5.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65424" w:rsidRPr="00E26472" w:rsidRDefault="00A65424" w:rsidP="00A65424">
      <w:pPr>
        <w:spacing w:line="14" w:lineRule="exact"/>
        <w:rPr>
          <w:sz w:val="22"/>
          <w:szCs w:val="22"/>
        </w:rPr>
      </w:pPr>
    </w:p>
    <w:p w:rsidR="00A65424" w:rsidRPr="00E26472" w:rsidRDefault="00A65424" w:rsidP="00A65424">
      <w:pPr>
        <w:spacing w:line="237" w:lineRule="auto"/>
        <w:ind w:firstLine="708"/>
        <w:jc w:val="both"/>
        <w:rPr>
          <w:sz w:val="22"/>
          <w:szCs w:val="22"/>
        </w:rPr>
      </w:pPr>
      <w:r w:rsidRPr="00E26472">
        <w:rPr>
          <w:sz w:val="22"/>
          <w:szCs w:val="22"/>
        </w:rPr>
        <w:t>9.6.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 случаях:</w:t>
      </w:r>
    </w:p>
    <w:p w:rsidR="00A65424" w:rsidRPr="00E26472" w:rsidRDefault="00A65424" w:rsidP="00A65424">
      <w:pPr>
        <w:spacing w:line="14" w:lineRule="exact"/>
        <w:rPr>
          <w:sz w:val="22"/>
          <w:szCs w:val="22"/>
        </w:rPr>
      </w:pPr>
    </w:p>
    <w:p w:rsidR="00A65424" w:rsidRPr="00E26472" w:rsidRDefault="00A65424" w:rsidP="00A65424">
      <w:pPr>
        <w:spacing w:line="234" w:lineRule="auto"/>
        <w:ind w:firstLine="708"/>
        <w:jc w:val="both"/>
        <w:rPr>
          <w:sz w:val="22"/>
          <w:szCs w:val="22"/>
        </w:rPr>
      </w:pPr>
      <w:r w:rsidRPr="00E26472">
        <w:rPr>
          <w:sz w:val="22"/>
          <w:szCs w:val="22"/>
        </w:rPr>
        <w:t>9.6.1. В любое время без указания причин при условии оплаты Исполнителю фактически понесенных им расходов (пункт 1 статьи 782 ГК РФ).</w:t>
      </w:r>
    </w:p>
    <w:p w:rsidR="00A65424" w:rsidRPr="00E26472" w:rsidRDefault="00A65424" w:rsidP="00A65424">
      <w:pPr>
        <w:spacing w:line="11" w:lineRule="exact"/>
        <w:rPr>
          <w:sz w:val="22"/>
          <w:szCs w:val="22"/>
        </w:rPr>
      </w:pPr>
    </w:p>
    <w:p w:rsidR="00A65424" w:rsidRPr="00E26472" w:rsidRDefault="00A65424" w:rsidP="00A65424">
      <w:pPr>
        <w:spacing w:line="236" w:lineRule="auto"/>
        <w:ind w:firstLine="708"/>
        <w:jc w:val="both"/>
        <w:rPr>
          <w:sz w:val="22"/>
          <w:szCs w:val="22"/>
        </w:rPr>
      </w:pPr>
      <w:r w:rsidRPr="00E26472">
        <w:rPr>
          <w:sz w:val="22"/>
          <w:szCs w:val="22"/>
        </w:rPr>
        <w:t>9.6.2. 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 РФ).</w:t>
      </w:r>
    </w:p>
    <w:p w:rsidR="00A65424" w:rsidRPr="00E26472" w:rsidRDefault="00A65424" w:rsidP="00A65424">
      <w:pPr>
        <w:spacing w:line="14" w:lineRule="exact"/>
        <w:rPr>
          <w:sz w:val="22"/>
          <w:szCs w:val="22"/>
        </w:rPr>
      </w:pPr>
    </w:p>
    <w:p w:rsidR="00A65424" w:rsidRPr="00E26472" w:rsidRDefault="00A65424" w:rsidP="00A65424">
      <w:pPr>
        <w:spacing w:line="237" w:lineRule="auto"/>
        <w:ind w:firstLine="708"/>
        <w:jc w:val="both"/>
        <w:rPr>
          <w:sz w:val="22"/>
          <w:szCs w:val="22"/>
        </w:rPr>
      </w:pPr>
      <w:r w:rsidRPr="00E26472">
        <w:rPr>
          <w:sz w:val="22"/>
          <w:szCs w:val="22"/>
        </w:rPr>
        <w:t>9.6.3. 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Договора (пункт 3 статьи 715 ГК РФ).</w:t>
      </w:r>
    </w:p>
    <w:p w:rsidR="00A65424" w:rsidRPr="00E26472" w:rsidRDefault="00A65424" w:rsidP="00A65424">
      <w:pPr>
        <w:spacing w:line="0" w:lineRule="atLeast"/>
        <w:ind w:firstLine="709"/>
        <w:jc w:val="both"/>
        <w:rPr>
          <w:sz w:val="22"/>
          <w:szCs w:val="22"/>
        </w:rPr>
      </w:pPr>
      <w:bookmarkStart w:id="10" w:name="page11"/>
      <w:bookmarkEnd w:id="10"/>
      <w:r w:rsidRPr="00E26472">
        <w:rPr>
          <w:sz w:val="22"/>
          <w:szCs w:val="22"/>
        </w:rPr>
        <w:t xml:space="preserve">9.6.4. Если отступления </w:t>
      </w:r>
      <w:proofErr w:type="gramStart"/>
      <w:r w:rsidRPr="00E26472">
        <w:rPr>
          <w:sz w:val="22"/>
          <w:szCs w:val="22"/>
        </w:rPr>
        <w:t>от  условий</w:t>
      </w:r>
      <w:proofErr w:type="gramEnd"/>
      <w:r w:rsidRPr="00E26472">
        <w:rPr>
          <w:sz w:val="22"/>
          <w:szCs w:val="22"/>
        </w:rPr>
        <w:t xml:space="preserve">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 РФ).</w:t>
      </w:r>
    </w:p>
    <w:p w:rsidR="00A65424" w:rsidRPr="00E26472" w:rsidRDefault="00A65424" w:rsidP="00A65424">
      <w:pPr>
        <w:spacing w:line="2" w:lineRule="exact"/>
        <w:rPr>
          <w:sz w:val="22"/>
          <w:szCs w:val="22"/>
        </w:rPr>
      </w:pPr>
    </w:p>
    <w:p w:rsidR="00A65424" w:rsidRPr="00E26472" w:rsidRDefault="00A65424" w:rsidP="00A65424">
      <w:pPr>
        <w:spacing w:line="0" w:lineRule="atLeast"/>
        <w:ind w:left="701"/>
        <w:jc w:val="both"/>
        <w:rPr>
          <w:sz w:val="22"/>
          <w:szCs w:val="22"/>
        </w:rPr>
      </w:pPr>
      <w:r w:rsidRPr="00E26472">
        <w:rPr>
          <w:sz w:val="22"/>
          <w:szCs w:val="22"/>
        </w:rPr>
        <w:t>9.6.5. Если при нарушении Исполнителем конечного срока оказания Услуг, указанного</w:t>
      </w:r>
    </w:p>
    <w:p w:rsidR="00A65424" w:rsidRPr="00E26472" w:rsidRDefault="00A65424" w:rsidP="00A65424">
      <w:pPr>
        <w:spacing w:line="12" w:lineRule="exact"/>
        <w:jc w:val="both"/>
        <w:rPr>
          <w:sz w:val="22"/>
          <w:szCs w:val="22"/>
        </w:rPr>
      </w:pPr>
    </w:p>
    <w:p w:rsidR="00A65424" w:rsidRPr="00E26472" w:rsidRDefault="00A65424" w:rsidP="00814503">
      <w:pPr>
        <w:numPr>
          <w:ilvl w:val="0"/>
          <w:numId w:val="23"/>
        </w:numPr>
        <w:tabs>
          <w:tab w:val="left" w:pos="174"/>
        </w:tabs>
        <w:spacing w:line="234" w:lineRule="auto"/>
        <w:ind w:left="1" w:hanging="1"/>
        <w:jc w:val="both"/>
        <w:rPr>
          <w:sz w:val="22"/>
          <w:szCs w:val="22"/>
        </w:rPr>
      </w:pPr>
      <w:r w:rsidRPr="00E26472">
        <w:rPr>
          <w:sz w:val="22"/>
          <w:szCs w:val="22"/>
        </w:rPr>
        <w:t>Договоре, исполнение Исполнителем Договора утратило для Заказчика интерес (пункт 3 статьи 708 ГК РФ, пункт 2 статьи 405 ГК РФ).</w:t>
      </w:r>
    </w:p>
    <w:p w:rsidR="00A65424" w:rsidRPr="00E26472" w:rsidRDefault="00A65424" w:rsidP="00A65424">
      <w:pPr>
        <w:spacing w:line="13"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9.7. 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A65424" w:rsidRPr="00E26472" w:rsidRDefault="00A65424" w:rsidP="00A65424">
      <w:pPr>
        <w:spacing w:line="13" w:lineRule="exact"/>
        <w:rPr>
          <w:sz w:val="22"/>
          <w:szCs w:val="22"/>
        </w:rPr>
      </w:pPr>
    </w:p>
    <w:p w:rsidR="00A65424" w:rsidRPr="00E26472" w:rsidRDefault="00A65424" w:rsidP="00A65424">
      <w:pPr>
        <w:spacing w:line="238" w:lineRule="auto"/>
        <w:ind w:left="1" w:firstLine="708"/>
        <w:jc w:val="both"/>
        <w:rPr>
          <w:sz w:val="22"/>
          <w:szCs w:val="22"/>
        </w:rPr>
      </w:pPr>
      <w:r w:rsidRPr="00E26472">
        <w:rPr>
          <w:sz w:val="22"/>
          <w:szCs w:val="22"/>
        </w:rPr>
        <w:t>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A65424" w:rsidRPr="00E26472" w:rsidRDefault="00A65424" w:rsidP="00A65424">
      <w:pPr>
        <w:spacing w:line="1" w:lineRule="exact"/>
        <w:rPr>
          <w:sz w:val="22"/>
          <w:szCs w:val="22"/>
        </w:rPr>
      </w:pPr>
    </w:p>
    <w:p w:rsidR="00A65424" w:rsidRPr="00E26472" w:rsidRDefault="00A65424" w:rsidP="00A65424">
      <w:pPr>
        <w:spacing w:line="0" w:lineRule="atLeast"/>
        <w:ind w:left="701"/>
        <w:rPr>
          <w:sz w:val="22"/>
          <w:szCs w:val="22"/>
        </w:rPr>
      </w:pPr>
      <w:r w:rsidRPr="00E26472">
        <w:rPr>
          <w:sz w:val="22"/>
          <w:szCs w:val="22"/>
        </w:rPr>
        <w:t>9.8. Решение Заказчика об одностороннем отказе от исполнения Договора не позднее чем</w:t>
      </w:r>
    </w:p>
    <w:p w:rsidR="00A65424" w:rsidRPr="00E26472" w:rsidRDefault="00A65424" w:rsidP="00A65424">
      <w:pPr>
        <w:spacing w:line="12" w:lineRule="exact"/>
        <w:rPr>
          <w:sz w:val="22"/>
          <w:szCs w:val="22"/>
        </w:rPr>
      </w:pPr>
    </w:p>
    <w:p w:rsidR="00A65424" w:rsidRPr="00E26472" w:rsidRDefault="00A65424" w:rsidP="00814503">
      <w:pPr>
        <w:numPr>
          <w:ilvl w:val="0"/>
          <w:numId w:val="23"/>
        </w:numPr>
        <w:tabs>
          <w:tab w:val="left" w:pos="167"/>
        </w:tabs>
        <w:spacing w:line="250" w:lineRule="auto"/>
        <w:ind w:left="1" w:hanging="1"/>
        <w:jc w:val="both"/>
        <w:rPr>
          <w:sz w:val="22"/>
          <w:szCs w:val="22"/>
        </w:rPr>
      </w:pPr>
      <w:r w:rsidRPr="00E26472">
        <w:rPr>
          <w:sz w:val="22"/>
          <w:szCs w:val="22"/>
        </w:rPr>
        <w:t>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00A65424" w:rsidRPr="00E26472" w:rsidRDefault="00A65424" w:rsidP="00A65424">
      <w:pPr>
        <w:spacing w:line="6" w:lineRule="exact"/>
        <w:rPr>
          <w:sz w:val="22"/>
          <w:szCs w:val="22"/>
        </w:rPr>
      </w:pPr>
    </w:p>
    <w:p w:rsidR="00A65424" w:rsidRPr="00E26472" w:rsidRDefault="00A65424" w:rsidP="00A65424">
      <w:pPr>
        <w:spacing w:line="250" w:lineRule="auto"/>
        <w:ind w:left="1" w:firstLine="708"/>
        <w:jc w:val="both"/>
        <w:rPr>
          <w:sz w:val="22"/>
          <w:szCs w:val="22"/>
        </w:rPr>
      </w:pPr>
      <w:r w:rsidRPr="00E26472">
        <w:rPr>
          <w:sz w:val="22"/>
          <w:szCs w:val="22"/>
        </w:rPr>
        <w:t>9.9.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A65424" w:rsidRPr="00E26472" w:rsidRDefault="00A65424" w:rsidP="00A65424">
      <w:pPr>
        <w:spacing w:line="1"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 xml:space="preserve">9.10.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Pr="00E26472">
        <w:rPr>
          <w:sz w:val="22"/>
          <w:szCs w:val="22"/>
        </w:rPr>
        <w:lastRenderedPageBreak/>
        <w:t xml:space="preserve">Заказчику компенсированы затраты на проведение экспертизы в соответствии с </w:t>
      </w:r>
      <w:hyperlink r:id="rId8" w:history="1">
        <w:r w:rsidRPr="00E26472">
          <w:rPr>
            <w:sz w:val="22"/>
            <w:szCs w:val="22"/>
          </w:rPr>
          <w:t xml:space="preserve">п. 9.7 </w:t>
        </w:r>
      </w:hyperlink>
      <w:r w:rsidRPr="00E26472">
        <w:rPr>
          <w:sz w:val="22"/>
          <w:szCs w:val="22"/>
        </w:rPr>
        <w:t>Договора. Данное правило не применяется в случае повторного нарушения Исполнителем условий Договора, которые в соответствии с законодательством</w:t>
      </w:r>
    </w:p>
    <w:p w:rsidR="00A65424" w:rsidRPr="00E26472" w:rsidRDefault="00A65424" w:rsidP="00A65424">
      <w:pPr>
        <w:spacing w:line="2" w:lineRule="exact"/>
        <w:rPr>
          <w:sz w:val="22"/>
          <w:szCs w:val="22"/>
        </w:rPr>
      </w:pPr>
    </w:p>
    <w:p w:rsidR="00A65424" w:rsidRPr="00E26472" w:rsidRDefault="00A65424" w:rsidP="00A65424">
      <w:pPr>
        <w:tabs>
          <w:tab w:val="left" w:pos="1421"/>
          <w:tab w:val="left" w:pos="2821"/>
          <w:tab w:val="left" w:pos="4021"/>
          <w:tab w:val="left" w:pos="5481"/>
          <w:tab w:val="left" w:pos="6081"/>
          <w:tab w:val="left" w:pos="7981"/>
          <w:tab w:val="left" w:pos="8881"/>
        </w:tabs>
        <w:spacing w:line="0" w:lineRule="atLeast"/>
        <w:ind w:left="1"/>
        <w:rPr>
          <w:sz w:val="22"/>
          <w:szCs w:val="22"/>
        </w:rPr>
      </w:pPr>
      <w:r w:rsidRPr="00E26472">
        <w:rPr>
          <w:sz w:val="22"/>
          <w:szCs w:val="22"/>
        </w:rPr>
        <w:t>Российской</w:t>
      </w:r>
      <w:r w:rsidRPr="00E26472">
        <w:rPr>
          <w:sz w:val="22"/>
          <w:szCs w:val="22"/>
        </w:rPr>
        <w:tab/>
        <w:t>Федерации</w:t>
      </w:r>
      <w:r w:rsidRPr="00E26472">
        <w:rPr>
          <w:sz w:val="22"/>
          <w:szCs w:val="22"/>
        </w:rPr>
        <w:tab/>
        <w:t>являются</w:t>
      </w:r>
      <w:r w:rsidRPr="00E26472">
        <w:rPr>
          <w:sz w:val="22"/>
          <w:szCs w:val="22"/>
        </w:rPr>
        <w:tab/>
        <w:t>основанием</w:t>
      </w:r>
      <w:r w:rsidRPr="00E26472">
        <w:rPr>
          <w:sz w:val="22"/>
          <w:szCs w:val="22"/>
        </w:rPr>
        <w:tab/>
        <w:t>для</w:t>
      </w:r>
      <w:r w:rsidRPr="00E26472">
        <w:rPr>
          <w:sz w:val="22"/>
          <w:szCs w:val="22"/>
        </w:rPr>
        <w:tab/>
        <w:t>одностороннего</w:t>
      </w:r>
      <w:r w:rsidRPr="00E26472">
        <w:rPr>
          <w:sz w:val="22"/>
          <w:szCs w:val="22"/>
        </w:rPr>
        <w:tab/>
        <w:t>отказа</w:t>
      </w:r>
      <w:r w:rsidRPr="00E26472">
        <w:rPr>
          <w:sz w:val="22"/>
          <w:szCs w:val="22"/>
        </w:rPr>
        <w:tab/>
        <w:t>Заказчика</w:t>
      </w:r>
    </w:p>
    <w:p w:rsidR="00A65424" w:rsidRPr="00E26472" w:rsidRDefault="00A65424" w:rsidP="00A65424">
      <w:pPr>
        <w:spacing w:line="0" w:lineRule="atLeast"/>
        <w:ind w:left="1"/>
        <w:rPr>
          <w:sz w:val="22"/>
          <w:szCs w:val="22"/>
        </w:rPr>
      </w:pPr>
      <w:r w:rsidRPr="00E26472">
        <w:rPr>
          <w:sz w:val="22"/>
          <w:szCs w:val="22"/>
        </w:rPr>
        <w:t>от исполнения Договора.</w:t>
      </w:r>
    </w:p>
    <w:p w:rsidR="00A65424" w:rsidRPr="00E26472" w:rsidRDefault="00A65424" w:rsidP="00A65424">
      <w:pPr>
        <w:spacing w:line="0" w:lineRule="atLeast"/>
        <w:ind w:firstLine="709"/>
        <w:jc w:val="both"/>
        <w:rPr>
          <w:sz w:val="22"/>
          <w:szCs w:val="22"/>
        </w:rPr>
      </w:pPr>
      <w:r w:rsidRPr="00E26472">
        <w:rPr>
          <w:sz w:val="22"/>
          <w:szCs w:val="22"/>
        </w:rPr>
        <w:t>9.11. Исполнитель вправе принять решение об одностороннем отказе от исполнения Договора в соответствии с законодательством Российской Федерации.</w:t>
      </w:r>
    </w:p>
    <w:p w:rsidR="00A65424" w:rsidRPr="00E26472" w:rsidRDefault="00A65424" w:rsidP="00A65424">
      <w:pPr>
        <w:spacing w:line="281" w:lineRule="exact"/>
        <w:rPr>
          <w:sz w:val="22"/>
          <w:szCs w:val="22"/>
        </w:rPr>
      </w:pPr>
    </w:p>
    <w:p w:rsidR="00A65424" w:rsidRPr="00E26472" w:rsidRDefault="00A65424" w:rsidP="00814503">
      <w:pPr>
        <w:numPr>
          <w:ilvl w:val="0"/>
          <w:numId w:val="24"/>
        </w:numPr>
        <w:tabs>
          <w:tab w:val="left" w:pos="3341"/>
        </w:tabs>
        <w:spacing w:line="0" w:lineRule="atLeast"/>
        <w:ind w:left="3341" w:hanging="355"/>
        <w:rPr>
          <w:b/>
          <w:sz w:val="22"/>
          <w:szCs w:val="22"/>
        </w:rPr>
      </w:pPr>
      <w:r w:rsidRPr="00E26472">
        <w:rPr>
          <w:b/>
          <w:sz w:val="22"/>
          <w:szCs w:val="22"/>
        </w:rPr>
        <w:t>Порядок урегулирования споров</w:t>
      </w:r>
    </w:p>
    <w:p w:rsidR="00A65424" w:rsidRPr="00E26472" w:rsidRDefault="00A65424" w:rsidP="00A65424">
      <w:pPr>
        <w:spacing w:line="281"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10.1.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w:t>
      </w:r>
    </w:p>
    <w:p w:rsidR="00A65424" w:rsidRPr="00E26472" w:rsidRDefault="00A65424" w:rsidP="00A65424">
      <w:pPr>
        <w:spacing w:line="14" w:lineRule="exact"/>
        <w:rPr>
          <w:sz w:val="22"/>
          <w:szCs w:val="22"/>
        </w:rPr>
      </w:pPr>
    </w:p>
    <w:p w:rsidR="00A65424" w:rsidRPr="00E26472" w:rsidRDefault="00A65424" w:rsidP="00A65424">
      <w:pPr>
        <w:spacing w:line="234" w:lineRule="auto"/>
        <w:ind w:left="1" w:firstLine="708"/>
        <w:jc w:val="both"/>
        <w:rPr>
          <w:sz w:val="22"/>
          <w:szCs w:val="22"/>
        </w:rPr>
      </w:pPr>
      <w:r w:rsidRPr="00E26472">
        <w:rPr>
          <w:sz w:val="22"/>
          <w:szCs w:val="22"/>
        </w:rPr>
        <w:t>10.2. В случае недостижения взаимного согласия все споры по Договору разрешаются в Арбитражном суде Новосибирской области.</w:t>
      </w:r>
    </w:p>
    <w:p w:rsidR="00A65424" w:rsidRPr="00E26472" w:rsidRDefault="00A65424" w:rsidP="00A65424">
      <w:pPr>
        <w:spacing w:line="2" w:lineRule="exact"/>
        <w:rPr>
          <w:sz w:val="22"/>
          <w:szCs w:val="22"/>
        </w:rPr>
      </w:pPr>
    </w:p>
    <w:p w:rsidR="00A65424" w:rsidRPr="00E26472" w:rsidRDefault="00A65424" w:rsidP="00A65424">
      <w:pPr>
        <w:spacing w:line="0" w:lineRule="atLeast"/>
        <w:ind w:left="701"/>
        <w:rPr>
          <w:sz w:val="22"/>
          <w:szCs w:val="22"/>
        </w:rPr>
      </w:pPr>
      <w:r w:rsidRPr="00E26472">
        <w:rPr>
          <w:sz w:val="22"/>
          <w:szCs w:val="22"/>
        </w:rPr>
        <w:t xml:space="preserve">10.3. До передачи спора на </w:t>
      </w:r>
      <w:r w:rsidR="00FE3B29" w:rsidRPr="00E26472">
        <w:rPr>
          <w:sz w:val="22"/>
          <w:szCs w:val="22"/>
        </w:rPr>
        <w:t xml:space="preserve">разрешение </w:t>
      </w:r>
      <w:r w:rsidRPr="00E26472">
        <w:rPr>
          <w:sz w:val="22"/>
          <w:szCs w:val="22"/>
        </w:rPr>
        <w:t>Арбитражного суда Новосибирской области</w:t>
      </w:r>
      <w:bookmarkStart w:id="11" w:name="page12"/>
      <w:bookmarkEnd w:id="11"/>
    </w:p>
    <w:p w:rsidR="00A65424" w:rsidRPr="00E26472" w:rsidRDefault="00A65424" w:rsidP="00A65424">
      <w:pPr>
        <w:spacing w:line="236" w:lineRule="auto"/>
        <w:ind w:left="1"/>
        <w:jc w:val="both"/>
        <w:rPr>
          <w:sz w:val="22"/>
          <w:szCs w:val="22"/>
        </w:rPr>
      </w:pPr>
      <w:r w:rsidRPr="00E26472">
        <w:rPr>
          <w:sz w:val="22"/>
          <w:szCs w:val="22"/>
        </w:rPr>
        <w:t>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с даты ее получения.</w:t>
      </w:r>
    </w:p>
    <w:p w:rsidR="00A65424" w:rsidRPr="00E26472" w:rsidRDefault="00A65424" w:rsidP="00A65424">
      <w:pPr>
        <w:spacing w:line="283" w:lineRule="exact"/>
        <w:rPr>
          <w:sz w:val="22"/>
          <w:szCs w:val="22"/>
        </w:rPr>
      </w:pPr>
    </w:p>
    <w:p w:rsidR="00A65424" w:rsidRPr="00E26472" w:rsidRDefault="00A65424" w:rsidP="00814503">
      <w:pPr>
        <w:numPr>
          <w:ilvl w:val="0"/>
          <w:numId w:val="25"/>
        </w:numPr>
        <w:tabs>
          <w:tab w:val="left" w:pos="4261"/>
        </w:tabs>
        <w:spacing w:line="0" w:lineRule="atLeast"/>
        <w:ind w:left="4261" w:hanging="361"/>
        <w:rPr>
          <w:b/>
          <w:sz w:val="22"/>
          <w:szCs w:val="22"/>
        </w:rPr>
      </w:pPr>
      <w:r w:rsidRPr="00E26472">
        <w:rPr>
          <w:b/>
          <w:sz w:val="22"/>
          <w:szCs w:val="22"/>
        </w:rPr>
        <w:t>Прочие условия</w:t>
      </w:r>
    </w:p>
    <w:p w:rsidR="00A65424" w:rsidRPr="00E26472" w:rsidRDefault="00A65424" w:rsidP="00A65424">
      <w:pPr>
        <w:spacing w:line="271" w:lineRule="exact"/>
        <w:rPr>
          <w:sz w:val="22"/>
          <w:szCs w:val="22"/>
        </w:rPr>
      </w:pPr>
    </w:p>
    <w:p w:rsidR="00A65424" w:rsidRPr="00E26472" w:rsidRDefault="00A65424" w:rsidP="00A65424">
      <w:pPr>
        <w:tabs>
          <w:tab w:val="left" w:pos="1781"/>
          <w:tab w:val="left" w:pos="3261"/>
          <w:tab w:val="left" w:pos="4241"/>
          <w:tab w:val="left" w:pos="5481"/>
          <w:tab w:val="left" w:pos="5741"/>
          <w:tab w:val="left" w:pos="7281"/>
          <w:tab w:val="left" w:pos="8461"/>
        </w:tabs>
        <w:spacing w:line="0" w:lineRule="atLeast"/>
        <w:ind w:left="701"/>
        <w:rPr>
          <w:sz w:val="22"/>
          <w:szCs w:val="22"/>
        </w:rPr>
      </w:pPr>
      <w:r w:rsidRPr="00E26472">
        <w:rPr>
          <w:sz w:val="22"/>
          <w:szCs w:val="22"/>
        </w:rPr>
        <w:t>11.1. Все</w:t>
      </w:r>
      <w:r w:rsidRPr="00E26472">
        <w:rPr>
          <w:sz w:val="22"/>
          <w:szCs w:val="22"/>
        </w:rPr>
        <w:tab/>
        <w:t>уведомления</w:t>
      </w:r>
      <w:r w:rsidRPr="00E26472">
        <w:rPr>
          <w:sz w:val="22"/>
          <w:szCs w:val="22"/>
        </w:rPr>
        <w:tab/>
        <w:t>Сторон,</w:t>
      </w:r>
      <w:r w:rsidRPr="00E26472">
        <w:rPr>
          <w:sz w:val="22"/>
          <w:szCs w:val="22"/>
        </w:rPr>
        <w:tab/>
        <w:t>связанные</w:t>
      </w:r>
      <w:r w:rsidRPr="00E26472">
        <w:rPr>
          <w:sz w:val="22"/>
          <w:szCs w:val="22"/>
        </w:rPr>
        <w:tab/>
        <w:t>с</w:t>
      </w:r>
      <w:r w:rsidRPr="00E26472">
        <w:rPr>
          <w:sz w:val="22"/>
          <w:szCs w:val="22"/>
        </w:rPr>
        <w:tab/>
        <w:t>исполнением</w:t>
      </w:r>
      <w:r w:rsidRPr="00E26472">
        <w:rPr>
          <w:sz w:val="22"/>
          <w:szCs w:val="22"/>
        </w:rPr>
        <w:tab/>
        <w:t>Договора,</w:t>
      </w:r>
      <w:r w:rsidRPr="00E26472">
        <w:rPr>
          <w:sz w:val="22"/>
          <w:szCs w:val="22"/>
        </w:rPr>
        <w:tab/>
        <w:t>направляются</w:t>
      </w:r>
    </w:p>
    <w:p w:rsidR="00A65424" w:rsidRPr="00E26472" w:rsidRDefault="00A65424" w:rsidP="00A65424">
      <w:pPr>
        <w:spacing w:line="12" w:lineRule="exact"/>
        <w:rPr>
          <w:sz w:val="22"/>
          <w:szCs w:val="22"/>
        </w:rPr>
      </w:pPr>
    </w:p>
    <w:p w:rsidR="00A65424" w:rsidRPr="00E26472" w:rsidRDefault="00A65424" w:rsidP="00814503">
      <w:pPr>
        <w:numPr>
          <w:ilvl w:val="0"/>
          <w:numId w:val="26"/>
        </w:numPr>
        <w:tabs>
          <w:tab w:val="left" w:pos="174"/>
        </w:tabs>
        <w:spacing w:line="239" w:lineRule="auto"/>
        <w:ind w:left="1" w:hanging="1"/>
        <w:jc w:val="both"/>
        <w:rPr>
          <w:sz w:val="22"/>
          <w:szCs w:val="22"/>
        </w:rPr>
      </w:pPr>
      <w:r w:rsidRPr="00E26472">
        <w:rPr>
          <w:sz w:val="22"/>
          <w:szCs w:val="22"/>
        </w:rPr>
        <w:t>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65424" w:rsidRPr="00E26472" w:rsidRDefault="00A65424" w:rsidP="00A65424">
      <w:pPr>
        <w:spacing w:line="13" w:lineRule="exact"/>
        <w:rPr>
          <w:sz w:val="22"/>
          <w:szCs w:val="22"/>
        </w:rPr>
      </w:pPr>
    </w:p>
    <w:p w:rsidR="00A65424" w:rsidRPr="00E26472" w:rsidRDefault="00A65424" w:rsidP="00A65424">
      <w:pPr>
        <w:spacing w:line="237" w:lineRule="auto"/>
        <w:ind w:left="1" w:firstLine="708"/>
        <w:jc w:val="both"/>
        <w:rPr>
          <w:sz w:val="22"/>
          <w:szCs w:val="22"/>
        </w:rPr>
      </w:pPr>
      <w:r w:rsidRPr="00E26472">
        <w:rPr>
          <w:sz w:val="22"/>
          <w:szCs w:val="22"/>
        </w:rPr>
        <w:t xml:space="preserve">11.2. Договор заключен в электронной форме в порядке, предусмотренном документацией о закупке. </w:t>
      </w:r>
      <w:r w:rsidRPr="00E26472">
        <w:rPr>
          <w:sz w:val="22"/>
          <w:szCs w:val="22"/>
          <w:lang w:eastAsia="en-US"/>
        </w:rPr>
        <w:t>После заключения Договора Стороны вправе изготовить и подписать его копии в письменной форме на бумажном носителе для каждой из Сторон, имеющих такую же юридическую силу, как и Договор, заключенный в электронной форме.</w:t>
      </w:r>
    </w:p>
    <w:p w:rsidR="00A65424" w:rsidRPr="00E26472" w:rsidRDefault="00A65424" w:rsidP="00A65424">
      <w:pPr>
        <w:spacing w:line="2" w:lineRule="exact"/>
        <w:rPr>
          <w:sz w:val="22"/>
          <w:szCs w:val="22"/>
        </w:rPr>
      </w:pPr>
    </w:p>
    <w:tbl>
      <w:tblPr>
        <w:tblW w:w="0" w:type="auto"/>
        <w:tblInd w:w="1" w:type="dxa"/>
        <w:tblLayout w:type="fixed"/>
        <w:tblCellMar>
          <w:left w:w="0" w:type="dxa"/>
          <w:right w:w="0" w:type="dxa"/>
        </w:tblCellMar>
        <w:tblLook w:val="0000" w:firstRow="0" w:lastRow="0" w:firstColumn="0" w:lastColumn="0" w:noHBand="0" w:noVBand="0"/>
      </w:tblPr>
      <w:tblGrid>
        <w:gridCol w:w="1220"/>
        <w:gridCol w:w="8700"/>
      </w:tblGrid>
      <w:tr w:rsidR="00A65424" w:rsidRPr="00E26472" w:rsidTr="006554DE">
        <w:trPr>
          <w:trHeight w:val="276"/>
        </w:trPr>
        <w:tc>
          <w:tcPr>
            <w:tcW w:w="1220" w:type="dxa"/>
            <w:shd w:val="clear" w:color="auto" w:fill="auto"/>
            <w:vAlign w:val="bottom"/>
          </w:tcPr>
          <w:p w:rsidR="00A65424" w:rsidRPr="00E26472" w:rsidRDefault="00A65424" w:rsidP="006554DE">
            <w:pPr>
              <w:spacing w:line="0" w:lineRule="atLeast"/>
              <w:jc w:val="right"/>
              <w:rPr>
                <w:sz w:val="22"/>
                <w:szCs w:val="22"/>
              </w:rPr>
            </w:pPr>
            <w:r w:rsidRPr="00E26472">
              <w:rPr>
                <w:sz w:val="22"/>
                <w:szCs w:val="22"/>
              </w:rPr>
              <w:t>11.3.</w:t>
            </w:r>
          </w:p>
        </w:tc>
        <w:tc>
          <w:tcPr>
            <w:tcW w:w="8700" w:type="dxa"/>
            <w:shd w:val="clear" w:color="auto" w:fill="auto"/>
            <w:vAlign w:val="bottom"/>
          </w:tcPr>
          <w:p w:rsidR="00A65424" w:rsidRPr="00E26472" w:rsidRDefault="00A65424" w:rsidP="006554DE">
            <w:pPr>
              <w:spacing w:line="0" w:lineRule="atLeast"/>
              <w:ind w:left="20"/>
              <w:jc w:val="both"/>
              <w:rPr>
                <w:sz w:val="22"/>
                <w:szCs w:val="22"/>
              </w:rPr>
            </w:pPr>
            <w:r w:rsidRPr="00E26472">
              <w:rPr>
                <w:sz w:val="22"/>
                <w:szCs w:val="22"/>
              </w:rPr>
              <w:t>В  случае  перемены  Заказчика  по  Договору  права  и  обязанности  Заказчика</w:t>
            </w:r>
          </w:p>
        </w:tc>
      </w:tr>
      <w:tr w:rsidR="00A65424" w:rsidRPr="00E26472" w:rsidTr="006554DE">
        <w:trPr>
          <w:trHeight w:val="276"/>
        </w:trPr>
        <w:tc>
          <w:tcPr>
            <w:tcW w:w="9920" w:type="dxa"/>
            <w:gridSpan w:val="2"/>
            <w:shd w:val="clear" w:color="auto" w:fill="auto"/>
            <w:vAlign w:val="bottom"/>
          </w:tcPr>
          <w:p w:rsidR="00A65424" w:rsidRPr="00E26472" w:rsidRDefault="00A65424" w:rsidP="006554DE">
            <w:pPr>
              <w:spacing w:line="0" w:lineRule="atLeast"/>
              <w:rPr>
                <w:sz w:val="22"/>
                <w:szCs w:val="22"/>
              </w:rPr>
            </w:pPr>
            <w:r w:rsidRPr="00E26472">
              <w:rPr>
                <w:sz w:val="22"/>
                <w:szCs w:val="22"/>
              </w:rPr>
              <w:t>по Договору переходят к новому Заказчику в том же объеме и на тех же условиях.</w:t>
            </w:r>
          </w:p>
        </w:tc>
      </w:tr>
      <w:tr w:rsidR="00A65424" w:rsidRPr="00E26472" w:rsidTr="006554DE">
        <w:trPr>
          <w:trHeight w:val="276"/>
        </w:trPr>
        <w:tc>
          <w:tcPr>
            <w:tcW w:w="1220" w:type="dxa"/>
            <w:shd w:val="clear" w:color="auto" w:fill="auto"/>
            <w:vAlign w:val="bottom"/>
          </w:tcPr>
          <w:p w:rsidR="00A65424" w:rsidRPr="00E26472" w:rsidRDefault="00A65424" w:rsidP="006554DE">
            <w:pPr>
              <w:spacing w:line="0" w:lineRule="atLeast"/>
              <w:jc w:val="right"/>
              <w:rPr>
                <w:sz w:val="22"/>
                <w:szCs w:val="22"/>
              </w:rPr>
            </w:pPr>
            <w:r w:rsidRPr="00E26472">
              <w:rPr>
                <w:sz w:val="22"/>
                <w:szCs w:val="22"/>
              </w:rPr>
              <w:t>11.4.</w:t>
            </w:r>
          </w:p>
        </w:tc>
        <w:tc>
          <w:tcPr>
            <w:tcW w:w="8700" w:type="dxa"/>
            <w:shd w:val="clear" w:color="auto" w:fill="auto"/>
            <w:vAlign w:val="bottom"/>
          </w:tcPr>
          <w:p w:rsidR="00A65424" w:rsidRPr="00E26472" w:rsidRDefault="00A65424" w:rsidP="006554DE">
            <w:pPr>
              <w:spacing w:line="0" w:lineRule="atLeast"/>
              <w:ind w:left="20"/>
              <w:rPr>
                <w:sz w:val="22"/>
                <w:szCs w:val="22"/>
              </w:rPr>
            </w:pPr>
            <w:r w:rsidRPr="00E26472">
              <w:rPr>
                <w:sz w:val="22"/>
                <w:szCs w:val="22"/>
              </w:rPr>
              <w:t>При исполнении Договора не допускается перемена Исполнителя, за исключением</w:t>
            </w:r>
          </w:p>
        </w:tc>
      </w:tr>
    </w:tbl>
    <w:p w:rsidR="00A65424" w:rsidRPr="00E26472" w:rsidRDefault="00A65424" w:rsidP="00A65424">
      <w:pPr>
        <w:spacing w:line="12" w:lineRule="exact"/>
        <w:rPr>
          <w:sz w:val="22"/>
          <w:szCs w:val="22"/>
        </w:rPr>
      </w:pPr>
    </w:p>
    <w:p w:rsidR="00A65424" w:rsidRPr="00E26472" w:rsidRDefault="00A65424" w:rsidP="00A65424">
      <w:pPr>
        <w:spacing w:line="236" w:lineRule="auto"/>
        <w:ind w:left="1"/>
        <w:jc w:val="both"/>
        <w:rPr>
          <w:sz w:val="22"/>
          <w:szCs w:val="22"/>
        </w:rPr>
      </w:pPr>
      <w:r w:rsidRPr="00E26472">
        <w:rPr>
          <w:sz w:val="22"/>
          <w:szCs w:val="22"/>
        </w:rPr>
        <w:t>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A65424" w:rsidRPr="00E26472" w:rsidRDefault="00A65424" w:rsidP="00A65424">
      <w:pPr>
        <w:spacing w:line="14" w:lineRule="exact"/>
        <w:rPr>
          <w:sz w:val="22"/>
          <w:szCs w:val="22"/>
        </w:rPr>
      </w:pPr>
    </w:p>
    <w:p w:rsidR="00A65424" w:rsidRPr="00E26472" w:rsidRDefault="00A65424" w:rsidP="00A65424">
      <w:pPr>
        <w:spacing w:line="236" w:lineRule="auto"/>
        <w:ind w:left="1" w:firstLine="708"/>
        <w:jc w:val="both"/>
        <w:rPr>
          <w:sz w:val="22"/>
          <w:szCs w:val="22"/>
        </w:rPr>
      </w:pPr>
      <w:r w:rsidRPr="00E26472">
        <w:rPr>
          <w:sz w:val="22"/>
          <w:szCs w:val="22"/>
        </w:rPr>
        <w:t>11.5. Во всем, что не предусмотрено Договором, Стороны руководствуются законодательством Российской Федерации, в том числе, Законом № 223-ФЗ, и Положением о закупке товаров, работ, услуг ГБУ НСО «ЦКО и БТИ», утвержденным Заказчиком в соответствии с Типовым положением о закупке.</w:t>
      </w:r>
    </w:p>
    <w:p w:rsidR="00A65424" w:rsidRPr="00E26472" w:rsidRDefault="00A65424" w:rsidP="00A65424">
      <w:pPr>
        <w:spacing w:line="283" w:lineRule="exact"/>
        <w:rPr>
          <w:sz w:val="22"/>
          <w:szCs w:val="22"/>
        </w:rPr>
      </w:pPr>
    </w:p>
    <w:p w:rsidR="00A65424" w:rsidRPr="00E26472" w:rsidRDefault="00A65424" w:rsidP="00814503">
      <w:pPr>
        <w:numPr>
          <w:ilvl w:val="0"/>
          <w:numId w:val="27"/>
        </w:numPr>
        <w:tabs>
          <w:tab w:val="left" w:pos="4441"/>
        </w:tabs>
        <w:spacing w:line="0" w:lineRule="atLeast"/>
        <w:ind w:left="4441" w:hanging="361"/>
        <w:rPr>
          <w:b/>
          <w:sz w:val="22"/>
          <w:szCs w:val="22"/>
        </w:rPr>
      </w:pPr>
      <w:r w:rsidRPr="00E26472">
        <w:rPr>
          <w:b/>
          <w:sz w:val="22"/>
          <w:szCs w:val="22"/>
        </w:rPr>
        <w:t>Приложения</w:t>
      </w:r>
    </w:p>
    <w:p w:rsidR="00A65424" w:rsidRPr="00E26472" w:rsidRDefault="00A65424" w:rsidP="00A65424">
      <w:pPr>
        <w:spacing w:line="283" w:lineRule="exact"/>
        <w:rPr>
          <w:sz w:val="22"/>
          <w:szCs w:val="22"/>
        </w:rPr>
      </w:pPr>
    </w:p>
    <w:p w:rsidR="00A65424" w:rsidRPr="00E26472" w:rsidRDefault="00A65424" w:rsidP="0029223E">
      <w:pPr>
        <w:spacing w:line="0" w:lineRule="atLeast"/>
        <w:ind w:right="220" w:firstLine="709"/>
        <w:rPr>
          <w:sz w:val="22"/>
          <w:szCs w:val="22"/>
        </w:rPr>
      </w:pPr>
      <w:r w:rsidRPr="00E26472">
        <w:rPr>
          <w:sz w:val="22"/>
          <w:szCs w:val="22"/>
        </w:rPr>
        <w:t>12.1. Неотъемлемыми частями Договора являются следующие приложения к Договору:</w:t>
      </w:r>
    </w:p>
    <w:p w:rsidR="00A65424" w:rsidRPr="00E26472" w:rsidRDefault="00A65424" w:rsidP="00A65424">
      <w:pPr>
        <w:spacing w:line="0" w:lineRule="atLeast"/>
        <w:ind w:left="701" w:right="220"/>
        <w:rPr>
          <w:sz w:val="22"/>
          <w:szCs w:val="22"/>
        </w:rPr>
      </w:pPr>
      <w:r w:rsidRPr="00E26472">
        <w:rPr>
          <w:sz w:val="22"/>
          <w:szCs w:val="22"/>
        </w:rPr>
        <w:t xml:space="preserve">Приложение № 1 «Описание предмета закупки»; </w:t>
      </w:r>
    </w:p>
    <w:p w:rsidR="00A65424" w:rsidRPr="00E26472" w:rsidRDefault="00A65424" w:rsidP="00A65424">
      <w:pPr>
        <w:spacing w:line="0" w:lineRule="atLeast"/>
        <w:ind w:left="701" w:right="220"/>
        <w:rPr>
          <w:sz w:val="22"/>
          <w:szCs w:val="22"/>
        </w:rPr>
      </w:pPr>
      <w:r w:rsidRPr="00E26472">
        <w:rPr>
          <w:sz w:val="22"/>
          <w:szCs w:val="22"/>
        </w:rPr>
        <w:t xml:space="preserve">Приложение № 2 </w:t>
      </w:r>
      <w:hyperlink w:anchor="page14" w:history="1">
        <w:r w:rsidRPr="00E26472">
          <w:rPr>
            <w:sz w:val="22"/>
            <w:szCs w:val="22"/>
          </w:rPr>
          <w:t xml:space="preserve">«Акт </w:t>
        </w:r>
      </w:hyperlink>
      <w:r w:rsidRPr="00E26472">
        <w:rPr>
          <w:sz w:val="22"/>
          <w:szCs w:val="22"/>
        </w:rPr>
        <w:t xml:space="preserve">приемки оказанных услуг (форма)»; </w:t>
      </w:r>
    </w:p>
    <w:p w:rsidR="00A65424" w:rsidRPr="00E26472" w:rsidRDefault="00A65424" w:rsidP="00A65424">
      <w:pPr>
        <w:spacing w:line="0" w:lineRule="atLeast"/>
        <w:ind w:left="701" w:right="220"/>
        <w:rPr>
          <w:sz w:val="22"/>
          <w:szCs w:val="22"/>
        </w:rPr>
      </w:pPr>
      <w:r w:rsidRPr="00E26472">
        <w:rPr>
          <w:sz w:val="22"/>
          <w:szCs w:val="22"/>
        </w:rPr>
        <w:t>Приложение № 3 «Спецификация».</w:t>
      </w:r>
    </w:p>
    <w:p w:rsidR="00A65424" w:rsidRPr="00E26472" w:rsidRDefault="00A65424" w:rsidP="00A65424">
      <w:pPr>
        <w:spacing w:line="200" w:lineRule="exact"/>
        <w:rPr>
          <w:sz w:val="22"/>
          <w:szCs w:val="22"/>
        </w:rPr>
      </w:pPr>
    </w:p>
    <w:p w:rsidR="00A65424" w:rsidRPr="00E26472" w:rsidRDefault="00A65424" w:rsidP="00814503">
      <w:pPr>
        <w:numPr>
          <w:ilvl w:val="0"/>
          <w:numId w:val="28"/>
        </w:numPr>
        <w:tabs>
          <w:tab w:val="left" w:pos="3101"/>
        </w:tabs>
        <w:spacing w:line="0" w:lineRule="atLeast"/>
        <w:ind w:left="3101" w:hanging="367"/>
        <w:rPr>
          <w:b/>
          <w:sz w:val="22"/>
          <w:szCs w:val="22"/>
        </w:rPr>
      </w:pPr>
      <w:r w:rsidRPr="00E26472">
        <w:rPr>
          <w:b/>
          <w:sz w:val="22"/>
          <w:szCs w:val="22"/>
        </w:rPr>
        <w:t>Адреса, реквизиты и подписи Сторон</w:t>
      </w:r>
    </w:p>
    <w:p w:rsidR="00A65424" w:rsidRPr="00E26472" w:rsidRDefault="00A65424" w:rsidP="00A65424">
      <w:pPr>
        <w:tabs>
          <w:tab w:val="left" w:pos="3101"/>
        </w:tabs>
        <w:spacing w:line="0" w:lineRule="atLeast"/>
        <w:ind w:left="3101" w:hanging="367"/>
        <w:rPr>
          <w:b/>
          <w:sz w:val="22"/>
          <w:szCs w:val="22"/>
        </w:rPr>
      </w:pPr>
    </w:p>
    <w:p w:rsidR="006554DE" w:rsidRPr="00E26472" w:rsidRDefault="006554DE" w:rsidP="00A65424">
      <w:pPr>
        <w:tabs>
          <w:tab w:val="left" w:pos="3101"/>
        </w:tabs>
        <w:spacing w:line="0" w:lineRule="atLeast"/>
        <w:ind w:left="3101" w:hanging="367"/>
        <w:rPr>
          <w:b/>
          <w:sz w:val="22"/>
          <w:szCs w:val="22"/>
        </w:rPr>
      </w:pPr>
    </w:p>
    <w:tbl>
      <w:tblPr>
        <w:tblW w:w="0" w:type="auto"/>
        <w:tblLook w:val="04A0" w:firstRow="1" w:lastRow="0" w:firstColumn="1" w:lastColumn="0" w:noHBand="0" w:noVBand="1"/>
      </w:tblPr>
      <w:tblGrid>
        <w:gridCol w:w="4944"/>
        <w:gridCol w:w="4977"/>
      </w:tblGrid>
      <w:tr w:rsidR="006554DE" w:rsidRPr="00E26472" w:rsidTr="00814503">
        <w:tc>
          <w:tcPr>
            <w:tcW w:w="5065" w:type="dxa"/>
          </w:tcPr>
          <w:p w:rsidR="006554DE" w:rsidRPr="00E26472" w:rsidRDefault="006554DE" w:rsidP="00814503">
            <w:pPr>
              <w:tabs>
                <w:tab w:val="left" w:pos="0"/>
              </w:tabs>
              <w:spacing w:line="0" w:lineRule="atLeast"/>
              <w:rPr>
                <w:b/>
                <w:sz w:val="22"/>
                <w:szCs w:val="22"/>
              </w:rPr>
            </w:pPr>
            <w:r w:rsidRPr="00E26472">
              <w:rPr>
                <w:b/>
                <w:sz w:val="22"/>
                <w:szCs w:val="22"/>
              </w:rPr>
              <w:t>Заказчик</w:t>
            </w:r>
          </w:p>
          <w:p w:rsidR="006554DE" w:rsidRPr="00E26472" w:rsidRDefault="006554DE" w:rsidP="006554DE">
            <w:pPr>
              <w:rPr>
                <w:b/>
                <w:sz w:val="22"/>
                <w:szCs w:val="22"/>
              </w:rPr>
            </w:pPr>
            <w:r w:rsidRPr="00E26472">
              <w:rPr>
                <w:b/>
                <w:sz w:val="22"/>
                <w:szCs w:val="22"/>
              </w:rPr>
              <w:t>ГБУ НСО «ЦКО и БТИ»</w:t>
            </w:r>
          </w:p>
          <w:p w:rsidR="006554DE" w:rsidRPr="00E26472" w:rsidRDefault="006554DE" w:rsidP="006554DE">
            <w:pPr>
              <w:rPr>
                <w:sz w:val="22"/>
                <w:szCs w:val="22"/>
              </w:rPr>
            </w:pPr>
            <w:r w:rsidRPr="00E26472">
              <w:rPr>
                <w:sz w:val="22"/>
                <w:szCs w:val="22"/>
              </w:rPr>
              <w:t>Адрес: 630004, г. Новосибирск, ул. Сибирская,15,</w:t>
            </w:r>
          </w:p>
          <w:p w:rsidR="006554DE" w:rsidRPr="00E26472" w:rsidRDefault="006554DE" w:rsidP="006554DE">
            <w:pPr>
              <w:rPr>
                <w:sz w:val="22"/>
                <w:szCs w:val="22"/>
              </w:rPr>
            </w:pPr>
            <w:r w:rsidRPr="00E26472">
              <w:rPr>
                <w:sz w:val="22"/>
                <w:szCs w:val="22"/>
              </w:rPr>
              <w:t xml:space="preserve">ИНН </w:t>
            </w:r>
            <w:proofErr w:type="gramStart"/>
            <w:r w:rsidRPr="00E26472">
              <w:rPr>
                <w:sz w:val="22"/>
                <w:szCs w:val="22"/>
              </w:rPr>
              <w:t>5407972200,  КПП</w:t>
            </w:r>
            <w:proofErr w:type="gramEnd"/>
            <w:r w:rsidRPr="00E26472">
              <w:rPr>
                <w:sz w:val="22"/>
                <w:szCs w:val="22"/>
              </w:rPr>
              <w:t xml:space="preserve"> 540701001,</w:t>
            </w:r>
          </w:p>
          <w:p w:rsidR="006554DE" w:rsidRPr="00E26472" w:rsidRDefault="006554DE" w:rsidP="006554DE">
            <w:pPr>
              <w:rPr>
                <w:sz w:val="22"/>
                <w:szCs w:val="22"/>
              </w:rPr>
            </w:pPr>
            <w:r w:rsidRPr="00E26472">
              <w:rPr>
                <w:sz w:val="22"/>
                <w:szCs w:val="22"/>
              </w:rPr>
              <w:t>ОГРН 1185476084970,</w:t>
            </w:r>
          </w:p>
          <w:p w:rsidR="006554DE" w:rsidRPr="00E26472" w:rsidRDefault="006554DE" w:rsidP="006554DE">
            <w:pPr>
              <w:rPr>
                <w:sz w:val="22"/>
                <w:szCs w:val="22"/>
              </w:rPr>
            </w:pPr>
            <w:r w:rsidRPr="00E26472">
              <w:rPr>
                <w:sz w:val="22"/>
                <w:szCs w:val="22"/>
              </w:rPr>
              <w:t>ОКВЭД 84.11.4, ОКТМО 50701000,</w:t>
            </w:r>
          </w:p>
          <w:p w:rsidR="006554DE" w:rsidRPr="00E26472" w:rsidRDefault="006554DE" w:rsidP="006554DE">
            <w:pPr>
              <w:rPr>
                <w:sz w:val="22"/>
                <w:szCs w:val="22"/>
              </w:rPr>
            </w:pPr>
            <w:r w:rsidRPr="00E26472">
              <w:rPr>
                <w:sz w:val="22"/>
                <w:szCs w:val="22"/>
              </w:rPr>
              <w:lastRenderedPageBreak/>
              <w:t>ОКФС 13, ОКОПФ 75203,</w:t>
            </w:r>
          </w:p>
          <w:p w:rsidR="006554DE" w:rsidRPr="00E26472" w:rsidRDefault="006554DE" w:rsidP="006554DE">
            <w:pPr>
              <w:rPr>
                <w:sz w:val="22"/>
                <w:szCs w:val="22"/>
              </w:rPr>
            </w:pPr>
            <w:r w:rsidRPr="00E26472">
              <w:rPr>
                <w:sz w:val="22"/>
                <w:szCs w:val="22"/>
              </w:rPr>
              <w:t xml:space="preserve">р/с 40601810600043000001 </w:t>
            </w:r>
          </w:p>
          <w:p w:rsidR="006554DE" w:rsidRPr="00E26472" w:rsidRDefault="006554DE" w:rsidP="006554DE">
            <w:pPr>
              <w:rPr>
                <w:sz w:val="22"/>
                <w:szCs w:val="22"/>
              </w:rPr>
            </w:pPr>
            <w:r w:rsidRPr="00E26472">
              <w:rPr>
                <w:sz w:val="22"/>
                <w:szCs w:val="22"/>
              </w:rPr>
              <w:t xml:space="preserve">в Сибирское ГУ Банка России, </w:t>
            </w:r>
          </w:p>
          <w:p w:rsidR="006554DE" w:rsidRPr="00E26472" w:rsidRDefault="006554DE" w:rsidP="006554DE">
            <w:pPr>
              <w:rPr>
                <w:sz w:val="22"/>
                <w:szCs w:val="22"/>
              </w:rPr>
            </w:pPr>
            <w:r w:rsidRPr="00E26472">
              <w:rPr>
                <w:sz w:val="22"/>
                <w:szCs w:val="22"/>
              </w:rPr>
              <w:t>МФ и НП НСО (ГБУ НСО «ЦКО и БТИ» л/с №190020035),</w:t>
            </w:r>
          </w:p>
          <w:p w:rsidR="006554DE" w:rsidRPr="00E26472" w:rsidRDefault="006554DE" w:rsidP="006554DE">
            <w:pPr>
              <w:rPr>
                <w:sz w:val="22"/>
                <w:szCs w:val="22"/>
              </w:rPr>
            </w:pPr>
            <w:r w:rsidRPr="00E26472">
              <w:rPr>
                <w:sz w:val="22"/>
                <w:szCs w:val="22"/>
              </w:rPr>
              <w:t xml:space="preserve">БИК 045004001, </w:t>
            </w:r>
          </w:p>
          <w:p w:rsidR="006554DE" w:rsidRPr="00E26472" w:rsidRDefault="006554DE" w:rsidP="006554DE">
            <w:pPr>
              <w:rPr>
                <w:sz w:val="22"/>
                <w:szCs w:val="22"/>
              </w:rPr>
            </w:pPr>
            <w:r w:rsidRPr="00E26472">
              <w:rPr>
                <w:sz w:val="22"/>
                <w:szCs w:val="22"/>
              </w:rPr>
              <w:t>Телефон: 8(383)217 1986,</w:t>
            </w:r>
          </w:p>
          <w:p w:rsidR="006554DE" w:rsidRDefault="006554DE" w:rsidP="006554DE">
            <w:pPr>
              <w:rPr>
                <w:sz w:val="22"/>
                <w:szCs w:val="22"/>
              </w:rPr>
            </w:pPr>
            <w:r w:rsidRPr="00E26472">
              <w:rPr>
                <w:sz w:val="22"/>
                <w:szCs w:val="22"/>
                <w:lang w:val="en-US"/>
              </w:rPr>
              <w:t>E</w:t>
            </w:r>
            <w:r w:rsidRPr="00E26472">
              <w:rPr>
                <w:sz w:val="22"/>
                <w:szCs w:val="22"/>
              </w:rPr>
              <w:t>-</w:t>
            </w:r>
            <w:r w:rsidRPr="00E26472">
              <w:rPr>
                <w:sz w:val="22"/>
                <w:szCs w:val="22"/>
                <w:lang w:val="en-US"/>
              </w:rPr>
              <w:t>mail</w:t>
            </w:r>
            <w:r w:rsidRPr="00E26472">
              <w:rPr>
                <w:sz w:val="22"/>
                <w:szCs w:val="22"/>
              </w:rPr>
              <w:t xml:space="preserve">:  </w:t>
            </w:r>
            <w:hyperlink r:id="rId9" w:history="1">
              <w:r w:rsidRPr="00E26472">
                <w:rPr>
                  <w:rStyle w:val="a3"/>
                  <w:color w:val="auto"/>
                  <w:sz w:val="22"/>
                  <w:szCs w:val="22"/>
                  <w:lang w:val="en-US"/>
                </w:rPr>
                <w:t>kanc</w:t>
              </w:r>
              <w:r w:rsidRPr="00E26472">
                <w:rPr>
                  <w:rStyle w:val="a3"/>
                  <w:color w:val="auto"/>
                  <w:sz w:val="22"/>
                  <w:szCs w:val="22"/>
                </w:rPr>
                <w:t>@</w:t>
              </w:r>
              <w:r w:rsidRPr="00E26472">
                <w:rPr>
                  <w:rStyle w:val="a3"/>
                  <w:color w:val="auto"/>
                  <w:sz w:val="22"/>
                  <w:szCs w:val="22"/>
                  <w:lang w:val="en-US"/>
                </w:rPr>
                <w:t>noti</w:t>
              </w:r>
              <w:r w:rsidRPr="00E26472">
                <w:rPr>
                  <w:rStyle w:val="a3"/>
                  <w:color w:val="auto"/>
                  <w:sz w:val="22"/>
                  <w:szCs w:val="22"/>
                </w:rPr>
                <w:t>.</w:t>
              </w:r>
              <w:proofErr w:type="spellStart"/>
              <w:r w:rsidRPr="00E26472">
                <w:rPr>
                  <w:rStyle w:val="a3"/>
                  <w:color w:val="auto"/>
                  <w:sz w:val="22"/>
                  <w:szCs w:val="22"/>
                  <w:lang w:val="en-US"/>
                </w:rPr>
                <w:t>ru</w:t>
              </w:r>
              <w:proofErr w:type="spellEnd"/>
            </w:hyperlink>
            <w:r w:rsidRPr="00E26472">
              <w:rPr>
                <w:sz w:val="22"/>
                <w:szCs w:val="22"/>
              </w:rPr>
              <w:t>.</w:t>
            </w:r>
          </w:p>
          <w:p w:rsidR="00626C8D" w:rsidRDefault="00626C8D" w:rsidP="006554DE">
            <w:pPr>
              <w:rPr>
                <w:sz w:val="22"/>
                <w:szCs w:val="22"/>
              </w:rPr>
            </w:pPr>
          </w:p>
          <w:p w:rsidR="00626C8D" w:rsidRPr="00E26472" w:rsidRDefault="00626C8D" w:rsidP="006554DE">
            <w:pPr>
              <w:rPr>
                <w:sz w:val="22"/>
                <w:szCs w:val="22"/>
              </w:rPr>
            </w:pPr>
            <w:r>
              <w:rPr>
                <w:sz w:val="22"/>
                <w:szCs w:val="22"/>
              </w:rPr>
              <w:t>Директор</w:t>
            </w:r>
          </w:p>
          <w:p w:rsidR="006554DE" w:rsidRPr="00E26472" w:rsidRDefault="006554DE" w:rsidP="006554DE">
            <w:pPr>
              <w:rPr>
                <w:sz w:val="22"/>
                <w:szCs w:val="22"/>
              </w:rPr>
            </w:pPr>
            <w:r w:rsidRPr="00E26472">
              <w:rPr>
                <w:sz w:val="22"/>
                <w:szCs w:val="22"/>
              </w:rPr>
              <w:t xml:space="preserve">_______________/ </w:t>
            </w:r>
            <w:r w:rsidR="00626C8D">
              <w:rPr>
                <w:sz w:val="22"/>
                <w:szCs w:val="22"/>
              </w:rPr>
              <w:t>Т.И. Лапина</w:t>
            </w:r>
          </w:p>
          <w:p w:rsidR="006554DE" w:rsidRPr="00E26472" w:rsidRDefault="006554DE" w:rsidP="006554DE">
            <w:pPr>
              <w:rPr>
                <w:sz w:val="22"/>
                <w:szCs w:val="22"/>
              </w:rPr>
            </w:pPr>
            <w:r w:rsidRPr="00E26472">
              <w:rPr>
                <w:sz w:val="22"/>
                <w:szCs w:val="22"/>
              </w:rPr>
              <w:t xml:space="preserve"> «___» ____________ 20__ г. </w:t>
            </w:r>
          </w:p>
          <w:p w:rsidR="006554DE" w:rsidRPr="00E26472" w:rsidRDefault="006554DE" w:rsidP="006554DE">
            <w:pPr>
              <w:rPr>
                <w:sz w:val="22"/>
                <w:szCs w:val="22"/>
              </w:rPr>
            </w:pPr>
            <w:r w:rsidRPr="00E26472">
              <w:rPr>
                <w:sz w:val="22"/>
                <w:szCs w:val="22"/>
              </w:rPr>
              <w:t>МП</w:t>
            </w:r>
          </w:p>
          <w:p w:rsidR="006554DE" w:rsidRPr="00E26472" w:rsidRDefault="006554DE" w:rsidP="00814503">
            <w:pPr>
              <w:tabs>
                <w:tab w:val="left" w:pos="0"/>
              </w:tabs>
              <w:spacing w:line="0" w:lineRule="atLeast"/>
              <w:rPr>
                <w:rFonts w:eastAsia="Calibri"/>
                <w:b/>
                <w:sz w:val="22"/>
                <w:szCs w:val="22"/>
              </w:rPr>
            </w:pPr>
          </w:p>
        </w:tc>
        <w:tc>
          <w:tcPr>
            <w:tcW w:w="5066" w:type="dxa"/>
          </w:tcPr>
          <w:p w:rsidR="006554DE" w:rsidRPr="00626C8D" w:rsidRDefault="006554DE" w:rsidP="00265A81">
            <w:pPr>
              <w:rPr>
                <w:b/>
                <w:sz w:val="22"/>
                <w:szCs w:val="22"/>
              </w:rPr>
            </w:pPr>
            <w:r w:rsidRPr="00626C8D">
              <w:rPr>
                <w:b/>
                <w:sz w:val="22"/>
                <w:szCs w:val="22"/>
              </w:rPr>
              <w:lastRenderedPageBreak/>
              <w:t>Исполнитель</w:t>
            </w:r>
          </w:p>
          <w:p w:rsidR="00626C8D" w:rsidRPr="00626C8D" w:rsidRDefault="00626C8D" w:rsidP="00626C8D">
            <w:pPr>
              <w:rPr>
                <w:b/>
                <w:sz w:val="22"/>
                <w:szCs w:val="22"/>
              </w:rPr>
            </w:pPr>
            <w:r w:rsidRPr="00626C8D">
              <w:rPr>
                <w:b/>
                <w:sz w:val="22"/>
                <w:szCs w:val="22"/>
              </w:rPr>
              <w:t>ПАО «Ростелеком»</w:t>
            </w:r>
          </w:p>
          <w:p w:rsidR="00626C8D" w:rsidRPr="00626C8D" w:rsidRDefault="00626C8D" w:rsidP="00626C8D">
            <w:pPr>
              <w:rPr>
                <w:sz w:val="22"/>
                <w:szCs w:val="22"/>
              </w:rPr>
            </w:pPr>
            <w:r w:rsidRPr="00626C8D">
              <w:rPr>
                <w:sz w:val="22"/>
                <w:szCs w:val="22"/>
              </w:rPr>
              <w:t>Юридический адрес: 191002, город Санкт-Петербург, ул. Достоевского, д. 15</w:t>
            </w:r>
          </w:p>
          <w:p w:rsidR="00626C8D" w:rsidRPr="00626C8D" w:rsidRDefault="00626C8D" w:rsidP="00626C8D">
            <w:pPr>
              <w:widowControl w:val="0"/>
              <w:snapToGrid w:val="0"/>
              <w:rPr>
                <w:sz w:val="22"/>
                <w:szCs w:val="22"/>
              </w:rPr>
            </w:pPr>
            <w:r w:rsidRPr="00626C8D">
              <w:rPr>
                <w:sz w:val="22"/>
                <w:szCs w:val="22"/>
              </w:rPr>
              <w:t xml:space="preserve">Почтовый адрес, по которому следует направлять почтовую корреспонденцию: Новосибирский </w:t>
            </w:r>
            <w:r w:rsidRPr="00626C8D">
              <w:rPr>
                <w:sz w:val="22"/>
                <w:szCs w:val="22"/>
              </w:rPr>
              <w:lastRenderedPageBreak/>
              <w:t>филиал ПАО «Ростелеком»</w:t>
            </w:r>
          </w:p>
          <w:p w:rsidR="00626C8D" w:rsidRPr="00626C8D" w:rsidRDefault="00626C8D" w:rsidP="00626C8D">
            <w:pPr>
              <w:widowControl w:val="0"/>
              <w:snapToGrid w:val="0"/>
              <w:rPr>
                <w:sz w:val="22"/>
                <w:szCs w:val="22"/>
              </w:rPr>
            </w:pPr>
            <w:r w:rsidRPr="00626C8D">
              <w:rPr>
                <w:sz w:val="22"/>
                <w:szCs w:val="22"/>
              </w:rPr>
              <w:t>630099, г. Новосибирск, ул. Ленина, 5</w:t>
            </w:r>
          </w:p>
          <w:p w:rsidR="00626C8D" w:rsidRPr="00626C8D" w:rsidRDefault="00626C8D" w:rsidP="00626C8D">
            <w:pPr>
              <w:widowControl w:val="0"/>
              <w:snapToGrid w:val="0"/>
              <w:rPr>
                <w:sz w:val="22"/>
                <w:szCs w:val="22"/>
              </w:rPr>
            </w:pPr>
            <w:r w:rsidRPr="00626C8D">
              <w:rPr>
                <w:sz w:val="22"/>
                <w:szCs w:val="22"/>
              </w:rPr>
              <w:t>ИНН 7707049388, КПП 540743001</w:t>
            </w:r>
          </w:p>
          <w:p w:rsidR="00626C8D" w:rsidRPr="00626C8D" w:rsidRDefault="00626C8D" w:rsidP="00626C8D">
            <w:pPr>
              <w:widowControl w:val="0"/>
              <w:snapToGrid w:val="0"/>
              <w:rPr>
                <w:sz w:val="22"/>
                <w:szCs w:val="22"/>
              </w:rPr>
            </w:pPr>
            <w:r w:rsidRPr="00626C8D">
              <w:rPr>
                <w:sz w:val="22"/>
                <w:szCs w:val="22"/>
              </w:rPr>
              <w:t>ОКПО 58772500, ОКФС 49</w:t>
            </w:r>
          </w:p>
          <w:p w:rsidR="00626C8D" w:rsidRPr="00626C8D" w:rsidRDefault="00626C8D" w:rsidP="00626C8D">
            <w:pPr>
              <w:widowControl w:val="0"/>
              <w:snapToGrid w:val="0"/>
              <w:rPr>
                <w:sz w:val="22"/>
                <w:szCs w:val="22"/>
              </w:rPr>
            </w:pPr>
            <w:r w:rsidRPr="00626C8D">
              <w:rPr>
                <w:sz w:val="22"/>
                <w:szCs w:val="22"/>
              </w:rPr>
              <w:t>ОГРН 1027700198767, ОКТМО 50701000</w:t>
            </w:r>
          </w:p>
          <w:p w:rsidR="00626C8D" w:rsidRPr="00626C8D" w:rsidRDefault="00626C8D" w:rsidP="00626C8D">
            <w:pPr>
              <w:widowControl w:val="0"/>
              <w:snapToGrid w:val="0"/>
              <w:rPr>
                <w:sz w:val="22"/>
                <w:szCs w:val="22"/>
              </w:rPr>
            </w:pPr>
            <w:r w:rsidRPr="00626C8D">
              <w:rPr>
                <w:sz w:val="22"/>
                <w:szCs w:val="22"/>
              </w:rPr>
              <w:t>ОКАТО 40298566, ОКСМ 643</w:t>
            </w:r>
          </w:p>
          <w:p w:rsidR="00626C8D" w:rsidRPr="00626C8D" w:rsidRDefault="00626C8D" w:rsidP="00626C8D">
            <w:pPr>
              <w:widowControl w:val="0"/>
              <w:snapToGrid w:val="0"/>
              <w:rPr>
                <w:sz w:val="22"/>
                <w:szCs w:val="22"/>
              </w:rPr>
            </w:pPr>
            <w:r w:rsidRPr="00626C8D">
              <w:rPr>
                <w:sz w:val="22"/>
                <w:szCs w:val="22"/>
              </w:rPr>
              <w:t xml:space="preserve">ОКОПФ 12247, </w:t>
            </w:r>
            <w:r w:rsidR="00A317A3" w:rsidRPr="00626C8D">
              <w:rPr>
                <w:sz w:val="22"/>
                <w:szCs w:val="22"/>
              </w:rPr>
              <w:t>ОКВЭД 61.10</w:t>
            </w:r>
          </w:p>
          <w:p w:rsidR="00626C8D" w:rsidRPr="00626C8D" w:rsidRDefault="00626C8D" w:rsidP="00626C8D">
            <w:pPr>
              <w:widowControl w:val="0"/>
              <w:snapToGrid w:val="0"/>
              <w:rPr>
                <w:sz w:val="22"/>
                <w:szCs w:val="22"/>
              </w:rPr>
            </w:pPr>
            <w:r w:rsidRPr="00626C8D">
              <w:rPr>
                <w:sz w:val="22"/>
                <w:szCs w:val="22"/>
              </w:rPr>
              <w:t xml:space="preserve">Банк: Сибирский банк ПАО Сбербанк    </w:t>
            </w:r>
          </w:p>
          <w:p w:rsidR="00626C8D" w:rsidRPr="00626C8D" w:rsidRDefault="00626C8D" w:rsidP="00626C8D">
            <w:pPr>
              <w:widowControl w:val="0"/>
              <w:snapToGrid w:val="0"/>
              <w:rPr>
                <w:sz w:val="22"/>
                <w:szCs w:val="22"/>
              </w:rPr>
            </w:pPr>
            <w:r w:rsidRPr="00626C8D">
              <w:rPr>
                <w:sz w:val="22"/>
                <w:szCs w:val="22"/>
              </w:rPr>
              <w:t>р/с 40702810344070102651</w:t>
            </w:r>
          </w:p>
          <w:p w:rsidR="00626C8D" w:rsidRPr="00626C8D" w:rsidRDefault="00626C8D" w:rsidP="00626C8D">
            <w:pPr>
              <w:widowControl w:val="0"/>
              <w:snapToGrid w:val="0"/>
              <w:rPr>
                <w:sz w:val="22"/>
                <w:szCs w:val="22"/>
              </w:rPr>
            </w:pPr>
            <w:r w:rsidRPr="00626C8D">
              <w:rPr>
                <w:sz w:val="22"/>
                <w:szCs w:val="22"/>
              </w:rPr>
              <w:t>к/с 30101810500000000641</w:t>
            </w:r>
          </w:p>
          <w:p w:rsidR="00626C8D" w:rsidRPr="00626C8D" w:rsidRDefault="00626C8D" w:rsidP="00626C8D">
            <w:pPr>
              <w:widowControl w:val="0"/>
              <w:snapToGrid w:val="0"/>
              <w:rPr>
                <w:sz w:val="22"/>
                <w:szCs w:val="22"/>
              </w:rPr>
            </w:pPr>
            <w:r w:rsidRPr="00626C8D">
              <w:rPr>
                <w:sz w:val="22"/>
                <w:szCs w:val="22"/>
              </w:rPr>
              <w:t>БИК 045004641</w:t>
            </w:r>
          </w:p>
          <w:p w:rsidR="00626C8D" w:rsidRPr="00626C8D" w:rsidRDefault="00626C8D" w:rsidP="00626C8D">
            <w:pPr>
              <w:widowControl w:val="0"/>
              <w:snapToGrid w:val="0"/>
              <w:rPr>
                <w:sz w:val="22"/>
                <w:szCs w:val="22"/>
              </w:rPr>
            </w:pPr>
            <w:r w:rsidRPr="00626C8D">
              <w:rPr>
                <w:sz w:val="22"/>
                <w:szCs w:val="22"/>
              </w:rPr>
              <w:t>Факс с указанием кода города:</w:t>
            </w:r>
            <w:r w:rsidR="00A317A3">
              <w:rPr>
                <w:sz w:val="22"/>
                <w:szCs w:val="22"/>
              </w:rPr>
              <w:t xml:space="preserve"> 8</w:t>
            </w:r>
            <w:r w:rsidRPr="00626C8D">
              <w:rPr>
                <w:sz w:val="22"/>
                <w:szCs w:val="22"/>
              </w:rPr>
              <w:t>(383)219-40-02</w:t>
            </w:r>
          </w:p>
          <w:p w:rsidR="004703FF" w:rsidRPr="004703FF" w:rsidRDefault="004703FF" w:rsidP="004703FF">
            <w:pPr>
              <w:widowControl w:val="0"/>
              <w:snapToGrid w:val="0"/>
              <w:rPr>
                <w:sz w:val="22"/>
                <w:szCs w:val="22"/>
              </w:rPr>
            </w:pPr>
            <w:r w:rsidRPr="004703FF">
              <w:rPr>
                <w:sz w:val="22"/>
                <w:szCs w:val="22"/>
              </w:rPr>
              <w:t>Адрес электронной почты:</w:t>
            </w:r>
          </w:p>
          <w:p w:rsidR="004703FF" w:rsidRPr="004703FF" w:rsidRDefault="00005FDE" w:rsidP="004703FF">
            <w:pPr>
              <w:widowControl w:val="0"/>
              <w:snapToGrid w:val="0"/>
              <w:rPr>
                <w:sz w:val="22"/>
                <w:szCs w:val="22"/>
              </w:rPr>
            </w:pPr>
            <w:hyperlink r:id="rId10" w:history="1">
              <w:r w:rsidR="004703FF" w:rsidRPr="004703FF">
                <w:rPr>
                  <w:rStyle w:val="a3"/>
                </w:rPr>
                <w:t>aleksey.n.safronov@sibir.rt.ru</w:t>
              </w:r>
            </w:hyperlink>
            <w:r w:rsidR="004703FF" w:rsidRPr="004703FF">
              <w:rPr>
                <w:sz w:val="22"/>
                <w:szCs w:val="22"/>
              </w:rPr>
              <w:t xml:space="preserve"> </w:t>
            </w:r>
          </w:p>
          <w:p w:rsidR="004703FF" w:rsidRDefault="004703FF" w:rsidP="004703FF">
            <w:pPr>
              <w:widowControl w:val="0"/>
              <w:snapToGrid w:val="0"/>
              <w:rPr>
                <w:sz w:val="22"/>
                <w:szCs w:val="22"/>
              </w:rPr>
            </w:pPr>
            <w:r w:rsidRPr="004703FF">
              <w:rPr>
                <w:sz w:val="22"/>
                <w:szCs w:val="22"/>
              </w:rPr>
              <w:t>Контактный телефон:(383)219-44-75</w:t>
            </w:r>
          </w:p>
          <w:p w:rsidR="00626C8D" w:rsidRPr="00626C8D" w:rsidRDefault="00626C8D" w:rsidP="00626C8D">
            <w:pPr>
              <w:widowControl w:val="0"/>
              <w:snapToGrid w:val="0"/>
              <w:rPr>
                <w:sz w:val="22"/>
                <w:szCs w:val="22"/>
              </w:rPr>
            </w:pPr>
          </w:p>
          <w:p w:rsidR="00626C8D" w:rsidRPr="00626C8D" w:rsidRDefault="00626C8D" w:rsidP="00626C8D">
            <w:pPr>
              <w:widowControl w:val="0"/>
              <w:snapToGrid w:val="0"/>
              <w:rPr>
                <w:sz w:val="22"/>
                <w:szCs w:val="22"/>
              </w:rPr>
            </w:pPr>
            <w:r w:rsidRPr="00626C8D">
              <w:rPr>
                <w:sz w:val="22"/>
                <w:szCs w:val="22"/>
              </w:rPr>
              <w:t>Директор по работе с корпоративным и государственным сегментами</w:t>
            </w:r>
          </w:p>
          <w:p w:rsidR="00265A81" w:rsidRPr="00626C8D" w:rsidRDefault="00626C8D" w:rsidP="00626C8D">
            <w:pPr>
              <w:rPr>
                <w:b/>
                <w:sz w:val="22"/>
                <w:szCs w:val="22"/>
              </w:rPr>
            </w:pPr>
            <w:r w:rsidRPr="00626C8D">
              <w:rPr>
                <w:sz w:val="22"/>
                <w:szCs w:val="22"/>
              </w:rPr>
              <w:t xml:space="preserve">_______________/ В.В. Куц  </w:t>
            </w:r>
          </w:p>
          <w:p w:rsidR="006554DE" w:rsidRPr="00626C8D" w:rsidRDefault="00626C8D" w:rsidP="00814503">
            <w:pPr>
              <w:ind w:hanging="18"/>
              <w:rPr>
                <w:sz w:val="22"/>
                <w:szCs w:val="22"/>
              </w:rPr>
            </w:pPr>
            <w:r w:rsidRPr="00626C8D">
              <w:rPr>
                <w:sz w:val="22"/>
                <w:szCs w:val="22"/>
              </w:rPr>
              <w:t xml:space="preserve"> </w:t>
            </w:r>
            <w:r w:rsidR="006554DE" w:rsidRPr="00626C8D">
              <w:rPr>
                <w:sz w:val="22"/>
                <w:szCs w:val="22"/>
              </w:rPr>
              <w:t xml:space="preserve">«___» ___________ 20__ г. </w:t>
            </w:r>
          </w:p>
          <w:p w:rsidR="006554DE" w:rsidRPr="00626C8D" w:rsidRDefault="006554DE" w:rsidP="00814503">
            <w:pPr>
              <w:ind w:hanging="18"/>
              <w:rPr>
                <w:sz w:val="22"/>
                <w:szCs w:val="22"/>
              </w:rPr>
            </w:pPr>
            <w:r w:rsidRPr="00626C8D">
              <w:rPr>
                <w:sz w:val="22"/>
                <w:szCs w:val="22"/>
              </w:rPr>
              <w:t>МП</w:t>
            </w:r>
          </w:p>
          <w:p w:rsidR="006554DE" w:rsidRPr="00626C8D" w:rsidRDefault="006554DE" w:rsidP="00814503">
            <w:pPr>
              <w:tabs>
                <w:tab w:val="left" w:pos="0"/>
              </w:tabs>
              <w:spacing w:line="0" w:lineRule="atLeast"/>
              <w:rPr>
                <w:rFonts w:eastAsia="Calibri"/>
                <w:b/>
                <w:sz w:val="22"/>
                <w:szCs w:val="22"/>
              </w:rPr>
            </w:pPr>
            <w:r w:rsidRPr="00626C8D">
              <w:rPr>
                <w:sz w:val="22"/>
                <w:szCs w:val="22"/>
              </w:rPr>
              <w:t>(при наличии)</w:t>
            </w:r>
          </w:p>
        </w:tc>
      </w:tr>
    </w:tbl>
    <w:p w:rsidR="006554DE" w:rsidRPr="00E26472" w:rsidRDefault="006554DE" w:rsidP="006554DE">
      <w:pPr>
        <w:tabs>
          <w:tab w:val="left" w:pos="0"/>
        </w:tabs>
        <w:spacing w:line="0" w:lineRule="atLeast"/>
        <w:rPr>
          <w:b/>
          <w:sz w:val="22"/>
          <w:szCs w:val="22"/>
        </w:rPr>
        <w:sectPr w:rsidR="006554DE" w:rsidRPr="00E26472" w:rsidSect="00626C8D">
          <w:pgSz w:w="11900" w:h="16838"/>
          <w:pgMar w:top="704" w:right="566" w:bottom="426" w:left="1419" w:header="0" w:footer="0" w:gutter="0"/>
          <w:cols w:space="0" w:equalWidth="0">
            <w:col w:w="9921"/>
          </w:cols>
          <w:docGrid w:linePitch="360"/>
        </w:sectPr>
      </w:pPr>
    </w:p>
    <w:p w:rsidR="00A65424" w:rsidRPr="00E26472" w:rsidRDefault="00A65424" w:rsidP="00A65424">
      <w:pPr>
        <w:spacing w:line="283" w:lineRule="exact"/>
        <w:rPr>
          <w:sz w:val="22"/>
          <w:szCs w:val="22"/>
        </w:rPr>
      </w:pPr>
    </w:p>
    <w:p w:rsidR="00A65424" w:rsidRPr="00E26472" w:rsidRDefault="00A65424" w:rsidP="00A65424">
      <w:pPr>
        <w:spacing w:line="0" w:lineRule="atLeast"/>
        <w:ind w:left="221"/>
        <w:rPr>
          <w:b/>
          <w:sz w:val="22"/>
          <w:szCs w:val="22"/>
        </w:rPr>
      </w:pPr>
    </w:p>
    <w:p w:rsidR="00A65424" w:rsidRPr="00E26472" w:rsidRDefault="00A65424" w:rsidP="00A65424">
      <w:pPr>
        <w:spacing w:line="283" w:lineRule="exact"/>
        <w:rPr>
          <w:b/>
          <w:sz w:val="22"/>
          <w:szCs w:val="22"/>
        </w:rPr>
      </w:pPr>
      <w:r w:rsidRPr="00E26472">
        <w:rPr>
          <w:b/>
          <w:sz w:val="22"/>
          <w:szCs w:val="22"/>
        </w:rPr>
        <w:br w:type="column"/>
      </w:r>
    </w:p>
    <w:tbl>
      <w:tblPr>
        <w:tblW w:w="5003"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2350"/>
        <w:gridCol w:w="2514"/>
      </w:tblGrid>
      <w:tr w:rsidR="00B32B59" w:rsidTr="003E4321">
        <w:tc>
          <w:tcPr>
            <w:tcW w:w="2500" w:type="pct"/>
            <w:shd w:val="clear" w:color="F2F2F2" w:fill="auto"/>
          </w:tcPr>
          <w:p w:rsidR="00B32B59" w:rsidRPr="00B32B59" w:rsidRDefault="00B32B59" w:rsidP="003E4321">
            <w:pPr>
              <w:rPr>
                <w:sz w:val="18"/>
                <w:szCs w:val="18"/>
              </w:rPr>
            </w:pPr>
            <w:r w:rsidRPr="00B32B59">
              <w:rPr>
                <w:b/>
                <w:color w:val="000000"/>
                <w:sz w:val="18"/>
                <w:szCs w:val="18"/>
              </w:rPr>
              <w:t>Данные электронной подписи</w:t>
            </w:r>
          </w:p>
          <w:p w:rsidR="00B32B59" w:rsidRPr="00B32B59" w:rsidRDefault="00B32B59" w:rsidP="003E4321">
            <w:pPr>
              <w:rPr>
                <w:sz w:val="18"/>
                <w:szCs w:val="18"/>
              </w:rPr>
            </w:pPr>
            <w:r w:rsidRPr="00B32B59">
              <w:rPr>
                <w:color w:val="000000"/>
                <w:sz w:val="18"/>
                <w:szCs w:val="18"/>
              </w:rPr>
              <w:t>Владелец: Куц Вячеслав Валерьевич</w:t>
            </w:r>
          </w:p>
          <w:p w:rsidR="00B32B59" w:rsidRPr="00B32B59" w:rsidRDefault="00B32B59" w:rsidP="003E4321">
            <w:pPr>
              <w:rPr>
                <w:sz w:val="18"/>
                <w:szCs w:val="18"/>
              </w:rPr>
            </w:pPr>
            <w:r w:rsidRPr="00B32B59">
              <w:rPr>
                <w:color w:val="000000"/>
                <w:sz w:val="18"/>
                <w:szCs w:val="18"/>
              </w:rPr>
              <w:t>Организация: ПАО "РОСТЕЛЕКОМ", 7707049388 784001001</w:t>
            </w:r>
          </w:p>
          <w:p w:rsidR="00B32B59" w:rsidRPr="00B32B59" w:rsidRDefault="00B32B59" w:rsidP="003E4321">
            <w:pPr>
              <w:rPr>
                <w:sz w:val="18"/>
                <w:szCs w:val="18"/>
              </w:rPr>
            </w:pPr>
            <w:r w:rsidRPr="00B32B59">
              <w:rPr>
                <w:color w:val="000000"/>
                <w:sz w:val="18"/>
                <w:szCs w:val="18"/>
              </w:rPr>
              <w:t>Подписано: 13.01.2020 04:54 (МСК)</w:t>
            </w:r>
          </w:p>
          <w:p w:rsidR="00B32B59" w:rsidRPr="00B32B59" w:rsidRDefault="00B32B59" w:rsidP="003E4321">
            <w:pPr>
              <w:rPr>
                <w:sz w:val="18"/>
                <w:szCs w:val="18"/>
              </w:rPr>
            </w:pPr>
          </w:p>
          <w:p w:rsidR="00B32B59" w:rsidRPr="00B32B59" w:rsidRDefault="00B32B59" w:rsidP="003E4321">
            <w:pPr>
              <w:rPr>
                <w:sz w:val="18"/>
                <w:szCs w:val="18"/>
              </w:rPr>
            </w:pPr>
            <w:r w:rsidRPr="00B32B59">
              <w:rPr>
                <w:b/>
                <w:color w:val="000000"/>
                <w:sz w:val="18"/>
                <w:szCs w:val="18"/>
              </w:rPr>
              <w:t>Данные сертификата</w:t>
            </w:r>
          </w:p>
          <w:p w:rsidR="00B32B59" w:rsidRPr="00B32B59" w:rsidRDefault="00B32B59" w:rsidP="003E4321">
            <w:pPr>
              <w:rPr>
                <w:sz w:val="18"/>
                <w:szCs w:val="18"/>
              </w:rPr>
            </w:pPr>
            <w:r w:rsidRPr="00B32B59">
              <w:rPr>
                <w:color w:val="000000"/>
                <w:sz w:val="18"/>
                <w:szCs w:val="18"/>
              </w:rPr>
              <w:t>Серийный номер: 7B349A0079AA90B5488B4E83C50AF5AF</w:t>
            </w:r>
          </w:p>
          <w:p w:rsidR="00B32B59" w:rsidRPr="00B32B59" w:rsidRDefault="00B32B59" w:rsidP="003E4321">
            <w:pPr>
              <w:rPr>
                <w:sz w:val="18"/>
                <w:szCs w:val="18"/>
              </w:rPr>
            </w:pPr>
            <w:r w:rsidRPr="00B32B59">
              <w:rPr>
                <w:color w:val="000000"/>
                <w:sz w:val="18"/>
                <w:szCs w:val="18"/>
              </w:rPr>
              <w:t>Срок действия: 27.06.2019 12:11 (МСК) - 27.06.2020 12:21 (МСК)</w:t>
            </w:r>
          </w:p>
        </w:tc>
        <w:tc>
          <w:tcPr>
            <w:tcW w:w="2500" w:type="pct"/>
            <w:shd w:val="clear" w:color="F2F2F2" w:fill="auto"/>
          </w:tcPr>
          <w:p w:rsidR="00B32B59" w:rsidRPr="00B32B59" w:rsidRDefault="00B32B59" w:rsidP="003E4321">
            <w:pPr>
              <w:rPr>
                <w:sz w:val="18"/>
                <w:szCs w:val="18"/>
              </w:rPr>
            </w:pPr>
            <w:r w:rsidRPr="00B32B59">
              <w:rPr>
                <w:b/>
                <w:color w:val="000000"/>
                <w:sz w:val="18"/>
                <w:szCs w:val="18"/>
              </w:rPr>
              <w:t>Данные электронной подписи</w:t>
            </w:r>
          </w:p>
          <w:p w:rsidR="00B32B59" w:rsidRPr="00B32B59" w:rsidRDefault="00B32B59" w:rsidP="003E4321">
            <w:pPr>
              <w:rPr>
                <w:sz w:val="18"/>
                <w:szCs w:val="18"/>
              </w:rPr>
            </w:pPr>
            <w:r w:rsidRPr="00B32B59">
              <w:rPr>
                <w:color w:val="000000"/>
                <w:sz w:val="18"/>
                <w:szCs w:val="18"/>
              </w:rPr>
              <w:t>Владелец: Лапина Татьяна Ивановна</w:t>
            </w:r>
          </w:p>
          <w:p w:rsidR="00B32B59" w:rsidRPr="00B32B59" w:rsidRDefault="00B32B59" w:rsidP="003E4321">
            <w:pPr>
              <w:rPr>
                <w:sz w:val="18"/>
                <w:szCs w:val="18"/>
              </w:rPr>
            </w:pPr>
            <w:r w:rsidRPr="00B32B59">
              <w:rPr>
                <w:color w:val="000000"/>
                <w:sz w:val="18"/>
                <w:szCs w:val="18"/>
              </w:rPr>
              <w:t>Организация: ГБУ НСО "ЦКО И БТИ", 5407972200 540701001</w:t>
            </w:r>
          </w:p>
          <w:p w:rsidR="00B32B59" w:rsidRPr="00B32B59" w:rsidRDefault="00B32B59" w:rsidP="003E4321">
            <w:pPr>
              <w:rPr>
                <w:sz w:val="18"/>
                <w:szCs w:val="18"/>
              </w:rPr>
            </w:pPr>
            <w:r w:rsidRPr="00B32B59">
              <w:rPr>
                <w:color w:val="000000"/>
                <w:sz w:val="18"/>
                <w:szCs w:val="18"/>
              </w:rPr>
              <w:t>Подписано: 14.01.2020 09:35 (МСК)</w:t>
            </w:r>
          </w:p>
          <w:p w:rsidR="00B32B59" w:rsidRPr="00B32B59" w:rsidRDefault="00B32B59" w:rsidP="003E4321">
            <w:pPr>
              <w:rPr>
                <w:sz w:val="18"/>
                <w:szCs w:val="18"/>
              </w:rPr>
            </w:pPr>
          </w:p>
          <w:p w:rsidR="00B32B59" w:rsidRPr="00B32B59" w:rsidRDefault="00B32B59" w:rsidP="003E4321">
            <w:pPr>
              <w:rPr>
                <w:sz w:val="18"/>
                <w:szCs w:val="18"/>
              </w:rPr>
            </w:pPr>
            <w:r w:rsidRPr="00B32B59">
              <w:rPr>
                <w:b/>
                <w:color w:val="000000"/>
                <w:sz w:val="18"/>
                <w:szCs w:val="18"/>
              </w:rPr>
              <w:t>Данные сертификата</w:t>
            </w:r>
          </w:p>
          <w:p w:rsidR="00B32B59" w:rsidRPr="00B32B59" w:rsidRDefault="00B32B59" w:rsidP="003E4321">
            <w:pPr>
              <w:rPr>
                <w:sz w:val="18"/>
                <w:szCs w:val="18"/>
              </w:rPr>
            </w:pPr>
            <w:r w:rsidRPr="00B32B59">
              <w:rPr>
                <w:color w:val="000000"/>
                <w:sz w:val="18"/>
                <w:szCs w:val="18"/>
              </w:rPr>
              <w:t>Серийный номер: 019BB42C0027AB648C4BBE2F871FACC22A</w:t>
            </w:r>
          </w:p>
          <w:p w:rsidR="00B32B59" w:rsidRPr="00B32B59" w:rsidRDefault="00B32B59" w:rsidP="003E4321">
            <w:pPr>
              <w:rPr>
                <w:sz w:val="18"/>
                <w:szCs w:val="18"/>
              </w:rPr>
            </w:pPr>
            <w:r w:rsidRPr="00B32B59">
              <w:rPr>
                <w:color w:val="000000"/>
                <w:sz w:val="18"/>
                <w:szCs w:val="18"/>
              </w:rPr>
              <w:t>Срок действия: 18.12.2019 05:32 (МСК) - 18.12.2020 05:42 (МСК)</w:t>
            </w:r>
          </w:p>
        </w:tc>
      </w:tr>
      <w:tr w:rsidR="00B32B59" w:rsidTr="003E4321">
        <w:tc>
          <w:tcPr>
            <w:tcW w:w="2500" w:type="pct"/>
            <w:shd w:val="clear" w:color="000000" w:fill="E7E6E6" w:themeFill="light2"/>
          </w:tcPr>
          <w:p w:rsidR="00B32B59" w:rsidRPr="00B32B59" w:rsidRDefault="00B32B59" w:rsidP="003E4321">
            <w:pPr>
              <w:spacing w:after="1"/>
              <w:jc w:val="center"/>
              <w:rPr>
                <w:sz w:val="18"/>
                <w:szCs w:val="18"/>
              </w:rPr>
            </w:pPr>
            <w:r w:rsidRPr="00B32B59">
              <w:rPr>
                <w:b/>
                <w:sz w:val="18"/>
                <w:szCs w:val="18"/>
              </w:rPr>
              <w:t>Документ подписан электронной подписью</w:t>
            </w:r>
          </w:p>
        </w:tc>
        <w:tc>
          <w:tcPr>
            <w:tcW w:w="2500" w:type="pct"/>
            <w:shd w:val="clear" w:color="000000" w:fill="E7E6E6" w:themeFill="light2"/>
          </w:tcPr>
          <w:p w:rsidR="00B32B59" w:rsidRPr="00B32B59" w:rsidRDefault="00B32B59" w:rsidP="003E4321">
            <w:pPr>
              <w:spacing w:after="1"/>
              <w:jc w:val="center"/>
              <w:rPr>
                <w:sz w:val="18"/>
                <w:szCs w:val="18"/>
              </w:rPr>
            </w:pPr>
            <w:r w:rsidRPr="00B32B59">
              <w:rPr>
                <w:b/>
                <w:sz w:val="18"/>
                <w:szCs w:val="18"/>
              </w:rPr>
              <w:t>Документ подписан электронной подписью</w:t>
            </w:r>
          </w:p>
        </w:tc>
      </w:tr>
    </w:tbl>
    <w:p w:rsidR="00A65424" w:rsidRPr="00E26472" w:rsidRDefault="00A65424" w:rsidP="00A65424">
      <w:pPr>
        <w:jc w:val="center"/>
        <w:rPr>
          <w:sz w:val="22"/>
          <w:szCs w:val="22"/>
        </w:rPr>
        <w:sectPr w:rsidR="00A65424" w:rsidRPr="00E26472">
          <w:type w:val="continuous"/>
          <w:pgSz w:w="11900" w:h="16838"/>
          <w:pgMar w:top="704" w:right="566" w:bottom="1440" w:left="1419" w:header="0" w:footer="0" w:gutter="0"/>
          <w:cols w:num="2" w:space="0" w:equalWidth="0">
            <w:col w:w="4261" w:space="720"/>
            <w:col w:w="4940"/>
          </w:cols>
          <w:docGrid w:linePitch="360"/>
        </w:sectPr>
      </w:pPr>
    </w:p>
    <w:p w:rsidR="00A65424" w:rsidRPr="00E26472" w:rsidRDefault="00A65424" w:rsidP="00A65424">
      <w:pPr>
        <w:rPr>
          <w:sz w:val="22"/>
          <w:szCs w:val="22"/>
        </w:rPr>
      </w:pPr>
      <w:r w:rsidRPr="00E26472">
        <w:rPr>
          <w:sz w:val="22"/>
          <w:szCs w:val="22"/>
        </w:rPr>
        <w:br w:type="column"/>
      </w:r>
    </w:p>
    <w:p w:rsidR="00A65424" w:rsidRPr="00E26472" w:rsidRDefault="00A65424" w:rsidP="00A65424">
      <w:pPr>
        <w:ind w:hanging="18"/>
        <w:rPr>
          <w:sz w:val="22"/>
          <w:szCs w:val="22"/>
        </w:rPr>
        <w:sectPr w:rsidR="00A65424" w:rsidRPr="00E26472">
          <w:type w:val="continuous"/>
          <w:pgSz w:w="11900" w:h="16838"/>
          <w:pgMar w:top="704" w:right="566" w:bottom="1440" w:left="1419" w:header="0" w:footer="0" w:gutter="0"/>
          <w:cols w:num="2" w:space="0" w:equalWidth="0">
            <w:col w:w="4221" w:space="720"/>
            <w:col w:w="4980"/>
          </w:cols>
          <w:docGrid w:linePitch="360"/>
        </w:sectPr>
      </w:pPr>
    </w:p>
    <w:p w:rsidR="00A65424" w:rsidRPr="00E26472" w:rsidRDefault="00FE3B29" w:rsidP="00A65424">
      <w:pPr>
        <w:spacing w:line="0" w:lineRule="atLeast"/>
        <w:ind w:left="6680"/>
        <w:jc w:val="right"/>
        <w:rPr>
          <w:sz w:val="22"/>
          <w:szCs w:val="22"/>
        </w:rPr>
      </w:pPr>
      <w:bookmarkStart w:id="12" w:name="page13"/>
      <w:bookmarkEnd w:id="12"/>
      <w:r w:rsidRPr="00E26472">
        <w:rPr>
          <w:sz w:val="22"/>
          <w:szCs w:val="22"/>
        </w:rPr>
        <w:lastRenderedPageBreak/>
        <w:t>Приложение</w:t>
      </w:r>
      <w:r w:rsidR="00A65424" w:rsidRPr="00E26472">
        <w:rPr>
          <w:sz w:val="22"/>
          <w:szCs w:val="22"/>
        </w:rPr>
        <w:t xml:space="preserve"> № 1</w:t>
      </w:r>
    </w:p>
    <w:p w:rsidR="00A65424" w:rsidRPr="00E26472" w:rsidRDefault="00A65424" w:rsidP="00580E84">
      <w:pPr>
        <w:spacing w:line="0" w:lineRule="atLeast"/>
        <w:ind w:left="5103"/>
        <w:jc w:val="right"/>
        <w:rPr>
          <w:sz w:val="22"/>
          <w:szCs w:val="22"/>
        </w:rPr>
      </w:pPr>
      <w:r w:rsidRPr="00E26472">
        <w:rPr>
          <w:sz w:val="22"/>
          <w:szCs w:val="22"/>
        </w:rPr>
        <w:t>к Договору №</w:t>
      </w:r>
      <w:r w:rsidR="001E0F40">
        <w:rPr>
          <w:sz w:val="22"/>
          <w:szCs w:val="22"/>
        </w:rPr>
        <w:t xml:space="preserve"> </w:t>
      </w:r>
      <w:r w:rsidR="007F10AE">
        <w:rPr>
          <w:sz w:val="22"/>
          <w:szCs w:val="22"/>
        </w:rPr>
        <w:t>2019.559020</w:t>
      </w:r>
      <w:r w:rsidR="00580E84" w:rsidRPr="00E26472">
        <w:rPr>
          <w:sz w:val="22"/>
          <w:szCs w:val="22"/>
        </w:rPr>
        <w:t xml:space="preserve"> </w:t>
      </w:r>
      <w:r w:rsidRPr="00E26472">
        <w:rPr>
          <w:sz w:val="22"/>
          <w:szCs w:val="22"/>
        </w:rPr>
        <w:t>от «</w:t>
      </w:r>
      <w:r w:rsidR="00B32B59">
        <w:rPr>
          <w:sz w:val="22"/>
          <w:szCs w:val="22"/>
        </w:rPr>
        <w:t>14</w:t>
      </w:r>
      <w:r w:rsidRPr="00E26472">
        <w:rPr>
          <w:sz w:val="22"/>
          <w:szCs w:val="22"/>
        </w:rPr>
        <w:t xml:space="preserve">» </w:t>
      </w:r>
      <w:r w:rsidR="00B32B59">
        <w:rPr>
          <w:sz w:val="22"/>
          <w:szCs w:val="22"/>
          <w:u w:val="single"/>
        </w:rPr>
        <w:t>января</w:t>
      </w:r>
      <w:r w:rsidRPr="00E26472">
        <w:rPr>
          <w:sz w:val="22"/>
          <w:szCs w:val="22"/>
        </w:rPr>
        <w:t xml:space="preserve"> 20</w:t>
      </w:r>
      <w:r w:rsidR="00B32B59">
        <w:rPr>
          <w:sz w:val="22"/>
          <w:szCs w:val="22"/>
        </w:rPr>
        <w:t>20</w:t>
      </w:r>
      <w:r w:rsidRPr="00E26472">
        <w:rPr>
          <w:sz w:val="22"/>
          <w:szCs w:val="22"/>
        </w:rPr>
        <w:t xml:space="preserve"> г. </w:t>
      </w:r>
    </w:p>
    <w:p w:rsidR="00A65424" w:rsidRPr="00E26472" w:rsidRDefault="00A65424" w:rsidP="00A65424">
      <w:pPr>
        <w:spacing w:line="200" w:lineRule="exact"/>
        <w:rPr>
          <w:sz w:val="22"/>
          <w:szCs w:val="22"/>
        </w:rPr>
      </w:pPr>
    </w:p>
    <w:p w:rsidR="00A65424" w:rsidRPr="00E26472" w:rsidRDefault="00A65424" w:rsidP="00A65424">
      <w:pPr>
        <w:spacing w:line="200" w:lineRule="exact"/>
        <w:rPr>
          <w:sz w:val="22"/>
          <w:szCs w:val="22"/>
        </w:rPr>
      </w:pPr>
    </w:p>
    <w:p w:rsidR="00265A81" w:rsidRPr="00E26472" w:rsidRDefault="00265A81" w:rsidP="00265A81">
      <w:pPr>
        <w:pStyle w:val="10"/>
        <w:numPr>
          <w:ilvl w:val="0"/>
          <w:numId w:val="0"/>
        </w:numPr>
        <w:spacing w:before="0" w:after="0"/>
        <w:ind w:right="0"/>
        <w:jc w:val="center"/>
        <w:rPr>
          <w:sz w:val="22"/>
          <w:szCs w:val="22"/>
        </w:rPr>
      </w:pPr>
      <w:r w:rsidRPr="00E26472">
        <w:rPr>
          <w:sz w:val="22"/>
          <w:szCs w:val="22"/>
        </w:rPr>
        <w:t>ОПИСАНИЕ ПРЕДМЕТА ЗАКУПКИ</w:t>
      </w:r>
    </w:p>
    <w:p w:rsidR="00580E84" w:rsidRPr="00E26472" w:rsidRDefault="00580E84" w:rsidP="00580E84">
      <w:pPr>
        <w:suppressAutoHyphens/>
        <w:jc w:val="center"/>
        <w:rPr>
          <w:b/>
          <w:sz w:val="22"/>
          <w:szCs w:val="22"/>
          <w:lang w:eastAsia="ar-SA"/>
        </w:rPr>
      </w:pPr>
    </w:p>
    <w:p w:rsidR="00580E84" w:rsidRPr="00E26472" w:rsidRDefault="00580E84" w:rsidP="00580E84">
      <w:pPr>
        <w:suppressAutoHyphens/>
        <w:jc w:val="center"/>
        <w:rPr>
          <w:b/>
          <w:sz w:val="22"/>
          <w:szCs w:val="22"/>
          <w:lang w:eastAsia="ar-SA"/>
        </w:rPr>
      </w:pPr>
      <w:r w:rsidRPr="00E26472">
        <w:rPr>
          <w:b/>
          <w:sz w:val="22"/>
          <w:szCs w:val="22"/>
          <w:lang w:eastAsia="ar-SA"/>
        </w:rPr>
        <w:t>1. Общая информация</w:t>
      </w:r>
    </w:p>
    <w:p w:rsidR="00580E84" w:rsidRPr="00E26472" w:rsidRDefault="00580E84" w:rsidP="00580E84">
      <w:pPr>
        <w:suppressAutoHyphens/>
        <w:ind w:firstLine="709"/>
        <w:jc w:val="both"/>
        <w:rPr>
          <w:sz w:val="22"/>
          <w:szCs w:val="22"/>
          <w:lang w:eastAsia="ar-SA"/>
        </w:rPr>
      </w:pPr>
      <w:r w:rsidRPr="00E26472">
        <w:rPr>
          <w:sz w:val="22"/>
          <w:szCs w:val="22"/>
          <w:lang w:eastAsia="ar-SA"/>
        </w:rPr>
        <w:t xml:space="preserve">1.1. Наименование предмета договора: оказание услуг связи по круглосуточному безлимитному доступу к сети передачи данных оператора на объектах заказчика с подключением к Интернет (далее – услуги). </w:t>
      </w:r>
    </w:p>
    <w:p w:rsidR="00580E84" w:rsidRPr="00E26472" w:rsidRDefault="00580E84" w:rsidP="00580E84">
      <w:pPr>
        <w:suppressAutoHyphens/>
        <w:ind w:firstLine="709"/>
        <w:jc w:val="both"/>
        <w:rPr>
          <w:sz w:val="22"/>
          <w:szCs w:val="22"/>
          <w:lang w:eastAsia="ar-SA"/>
        </w:rPr>
      </w:pPr>
      <w:r w:rsidRPr="00E26472">
        <w:rPr>
          <w:sz w:val="22"/>
          <w:szCs w:val="22"/>
          <w:lang w:eastAsia="ar-SA"/>
        </w:rPr>
        <w:t>1.2. Место оказания услуг:</w:t>
      </w:r>
    </w:p>
    <w:p w:rsidR="00580E84" w:rsidRPr="00E26472" w:rsidRDefault="00580E84" w:rsidP="00580E84">
      <w:pPr>
        <w:suppressAutoHyphens/>
        <w:ind w:firstLine="709"/>
        <w:jc w:val="right"/>
        <w:rPr>
          <w:sz w:val="22"/>
          <w:szCs w:val="22"/>
          <w:lang w:eastAsia="ar-SA"/>
        </w:rPr>
      </w:pPr>
      <w:r w:rsidRPr="00E26472">
        <w:rPr>
          <w:sz w:val="22"/>
          <w:szCs w:val="22"/>
          <w:lang w:eastAsia="ar-SA"/>
        </w:rPr>
        <w:t xml:space="preserve"> Таблица 1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8755"/>
      </w:tblGrid>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rPr>
                <w:b/>
              </w:rPr>
            </w:pPr>
            <w:r w:rsidRPr="00E26472">
              <w:rPr>
                <w:b/>
                <w:sz w:val="22"/>
                <w:szCs w:val="22"/>
              </w:rPr>
              <w:t>№ п/п</w:t>
            </w:r>
          </w:p>
        </w:tc>
        <w:tc>
          <w:tcPr>
            <w:tcW w:w="9497" w:type="dxa"/>
            <w:shd w:val="clear" w:color="auto" w:fill="auto"/>
            <w:vAlign w:val="center"/>
          </w:tcPr>
          <w:p w:rsidR="00580E84" w:rsidRPr="00E26472" w:rsidRDefault="00580E84" w:rsidP="00484E24">
            <w:pPr>
              <w:overflowPunct w:val="0"/>
              <w:autoSpaceDE w:val="0"/>
              <w:autoSpaceDN w:val="0"/>
              <w:adjustRightInd w:val="0"/>
              <w:jc w:val="center"/>
              <w:textAlignment w:val="baseline"/>
              <w:rPr>
                <w:b/>
              </w:rPr>
            </w:pPr>
            <w:r w:rsidRPr="00E26472">
              <w:rPr>
                <w:b/>
                <w:sz w:val="22"/>
                <w:szCs w:val="22"/>
              </w:rPr>
              <w:t>Адрес</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632336 г. Барабинск, ул. Коммунистическая, д. 23Б</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2</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633340 г. Болотное, ул. Школьная, д. 1</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3</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632241 с. Венгерово, ул. Ленина, д. 63</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4</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632450 с. Довольное, ул. Ленина, д. 86</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5</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632951 с. Здвинск, ул. Калинина, д. 41</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6</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632868 г. Карасук, ул. Комсомольская, д. 2в</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7</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632402 г. Каргат, ул. Советская, д. 191</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8</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632640 р.п. Коченево, ул. Октябрьская, д. 49</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9</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632902 р.п. Краснозерское, ул. Чкалова, д. 8/2</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10</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632387 г. Куйбышев, ул. Коммунистическая, д. 42</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11</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632735 г. Купино, ул. Советов, д. 80а</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12</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633564 р.п. Маслянино, ул. Коммунистическая, д. 13</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13</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633102 г. Обь ул. Геодезическая, д. 8</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14</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633261 р.п. Ордынское, пр. Революции, д. 24</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15</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632080 с. Северное, ул. Урицкого, д. 20</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16</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633623 р.п. Сузун, ул. Ленина, д. 56</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17</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632120 г.  Татарск, ул. Закриевского, д. 115</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18</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633456 г. Тогучин, ул. Лапина, д. 13</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19</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632520 с. Убинское, пл. 50 лет Октября, д. 3</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20</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632201 р.п. Чаны,  ул. Комсомольская, д. 12</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21</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633520 г. Черепаново, ул. Партизанская, д. 10а</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22</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632720 р.п. Чистоозерное,  ул. 50 лет Октября, д. 3</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23</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632551 г. Чулым,  ул. Трудовая, д. 1</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24</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632160 с. Усть-Тарка, ул. Дзержинского, д. 10</w:t>
            </w:r>
          </w:p>
        </w:tc>
      </w:tr>
      <w:tr w:rsidR="00580E84" w:rsidRPr="00E26472" w:rsidTr="00484E24">
        <w:tc>
          <w:tcPr>
            <w:tcW w:w="993" w:type="dxa"/>
            <w:shd w:val="clear" w:color="auto" w:fill="auto"/>
            <w:vAlign w:val="center"/>
          </w:tcPr>
          <w:p w:rsidR="00580E84" w:rsidRPr="00E26472" w:rsidRDefault="00580E84" w:rsidP="00484E24">
            <w:pPr>
              <w:overflowPunct w:val="0"/>
              <w:autoSpaceDE w:val="0"/>
              <w:autoSpaceDN w:val="0"/>
              <w:adjustRightInd w:val="0"/>
              <w:jc w:val="center"/>
              <w:textAlignment w:val="baseline"/>
            </w:pPr>
            <w:r w:rsidRPr="00E26472">
              <w:rPr>
                <w:sz w:val="22"/>
                <w:szCs w:val="22"/>
              </w:rPr>
              <w:t>25</w:t>
            </w:r>
          </w:p>
        </w:tc>
        <w:tc>
          <w:tcPr>
            <w:tcW w:w="9497" w:type="dxa"/>
            <w:shd w:val="clear" w:color="auto" w:fill="auto"/>
            <w:vAlign w:val="center"/>
          </w:tcPr>
          <w:p w:rsidR="00580E84" w:rsidRPr="00E26472" w:rsidRDefault="00580E84" w:rsidP="00484E24">
            <w:pPr>
              <w:overflowPunct w:val="0"/>
              <w:autoSpaceDE w:val="0"/>
              <w:autoSpaceDN w:val="0"/>
              <w:adjustRightInd w:val="0"/>
              <w:textAlignment w:val="baseline"/>
            </w:pPr>
            <w:r w:rsidRPr="00E26472">
              <w:rPr>
                <w:sz w:val="22"/>
                <w:szCs w:val="22"/>
              </w:rPr>
              <w:t>632270 с. Кыштовка, ул. Садовая, д. 1</w:t>
            </w:r>
          </w:p>
        </w:tc>
      </w:tr>
    </w:tbl>
    <w:p w:rsidR="00580E84" w:rsidRPr="00E26472" w:rsidRDefault="00580E84" w:rsidP="00580E84">
      <w:pPr>
        <w:suppressAutoHyphens/>
        <w:overflowPunct w:val="0"/>
        <w:autoSpaceDE w:val="0"/>
        <w:autoSpaceDN w:val="0"/>
        <w:adjustRightInd w:val="0"/>
        <w:jc w:val="both"/>
        <w:textAlignment w:val="baseline"/>
        <w:rPr>
          <w:sz w:val="22"/>
          <w:szCs w:val="22"/>
        </w:rPr>
      </w:pPr>
      <w:r w:rsidRPr="00E26472">
        <w:rPr>
          <w:sz w:val="22"/>
          <w:szCs w:val="22"/>
          <w:lang w:eastAsia="ar-SA"/>
        </w:rPr>
        <w:t xml:space="preserve">             1.3. Срок оказания услуг: </w:t>
      </w:r>
      <w:r w:rsidRPr="00E26472">
        <w:rPr>
          <w:bCs/>
          <w:kern w:val="2"/>
          <w:sz w:val="22"/>
          <w:szCs w:val="22"/>
          <w:lang w:eastAsia="zh-CN"/>
        </w:rPr>
        <w:t>с даты, следующей за датой заключения договора по 31.05.20</w:t>
      </w:r>
      <w:r w:rsidR="00384F94" w:rsidRPr="00E26472">
        <w:rPr>
          <w:bCs/>
          <w:kern w:val="2"/>
          <w:sz w:val="22"/>
          <w:szCs w:val="22"/>
          <w:lang w:eastAsia="zh-CN"/>
        </w:rPr>
        <w:t>20</w:t>
      </w:r>
      <w:r w:rsidRPr="00E26472">
        <w:rPr>
          <w:sz w:val="22"/>
          <w:szCs w:val="22"/>
        </w:rPr>
        <w:t>. Услуги связи предоставляются непрерывно 24 часа в сутки ежедневно без перерывов, за исключением времени, необходимого для проведения профилактических и ремонтных работ.</w:t>
      </w:r>
    </w:p>
    <w:p w:rsidR="00580E84" w:rsidRPr="00E26472" w:rsidRDefault="00580E84" w:rsidP="00580E84">
      <w:pPr>
        <w:suppressAutoHyphens/>
        <w:overflowPunct w:val="0"/>
        <w:autoSpaceDE w:val="0"/>
        <w:autoSpaceDN w:val="0"/>
        <w:adjustRightInd w:val="0"/>
        <w:ind w:firstLine="709"/>
        <w:jc w:val="both"/>
        <w:textAlignment w:val="baseline"/>
        <w:rPr>
          <w:sz w:val="22"/>
          <w:szCs w:val="22"/>
          <w:lang w:eastAsia="ar-SA"/>
        </w:rPr>
      </w:pPr>
      <w:r w:rsidRPr="00E26472">
        <w:rPr>
          <w:sz w:val="22"/>
          <w:szCs w:val="22"/>
          <w:lang w:eastAsia="ar-SA"/>
        </w:rPr>
        <w:t xml:space="preserve">1.4. Объем оказываемых услуг: 5 месяцев. </w:t>
      </w:r>
    </w:p>
    <w:p w:rsidR="00580E84" w:rsidRPr="00E26472" w:rsidRDefault="00580E84" w:rsidP="00580E84">
      <w:pPr>
        <w:suppressAutoHyphens/>
        <w:overflowPunct w:val="0"/>
        <w:autoSpaceDE w:val="0"/>
        <w:autoSpaceDN w:val="0"/>
        <w:adjustRightInd w:val="0"/>
        <w:ind w:firstLine="709"/>
        <w:jc w:val="both"/>
        <w:textAlignment w:val="baseline"/>
        <w:rPr>
          <w:sz w:val="22"/>
          <w:szCs w:val="22"/>
          <w:lang w:eastAsia="ar-SA"/>
        </w:rPr>
      </w:pPr>
      <w:r w:rsidRPr="00E26472">
        <w:rPr>
          <w:sz w:val="22"/>
          <w:szCs w:val="22"/>
          <w:lang w:eastAsia="ar-SA"/>
        </w:rPr>
        <w:t>1.5. Гарантия Исполнителя по оказанным услугам: 1 (один) месяц с даты подписания Сторонами акта приемки оказанных услуг.</w:t>
      </w:r>
    </w:p>
    <w:p w:rsidR="00580E84" w:rsidRPr="00E26472" w:rsidRDefault="00580E84" w:rsidP="00580E84">
      <w:pPr>
        <w:suppressAutoHyphens/>
        <w:overflowPunct w:val="0"/>
        <w:autoSpaceDE w:val="0"/>
        <w:autoSpaceDN w:val="0"/>
        <w:adjustRightInd w:val="0"/>
        <w:ind w:firstLine="709"/>
        <w:jc w:val="both"/>
        <w:textAlignment w:val="baseline"/>
        <w:rPr>
          <w:b/>
          <w:sz w:val="22"/>
          <w:szCs w:val="22"/>
          <w:lang w:eastAsia="ar-SA"/>
        </w:rPr>
      </w:pPr>
      <w:r w:rsidRPr="00E26472">
        <w:rPr>
          <w:b/>
          <w:sz w:val="22"/>
          <w:szCs w:val="22"/>
          <w:lang w:eastAsia="ar-SA"/>
        </w:rPr>
        <w:t>2. Порядок оказания услуг</w:t>
      </w:r>
    </w:p>
    <w:p w:rsidR="00580E84" w:rsidRPr="00E26472" w:rsidRDefault="00580E84" w:rsidP="00580E84">
      <w:pPr>
        <w:suppressAutoHyphens/>
        <w:overflowPunct w:val="0"/>
        <w:autoSpaceDE w:val="0"/>
        <w:autoSpaceDN w:val="0"/>
        <w:adjustRightInd w:val="0"/>
        <w:ind w:firstLine="709"/>
        <w:jc w:val="both"/>
        <w:textAlignment w:val="baseline"/>
        <w:rPr>
          <w:sz w:val="22"/>
          <w:szCs w:val="22"/>
          <w:lang w:eastAsia="ar-SA"/>
        </w:rPr>
      </w:pPr>
      <w:r w:rsidRPr="00E26472">
        <w:rPr>
          <w:sz w:val="22"/>
          <w:szCs w:val="22"/>
          <w:lang w:eastAsia="ar-SA"/>
        </w:rPr>
        <w:t>2.1. Исполнитель производит организацию (инсталляцию) подключения к сети передачи данных и обеспечивает доступ в сеть Интернет в узле связи по адресам, указанным в Таблице 1, не менее, чем за 10 (десять) календарных дней до даты начала предоставления услуг связи.</w:t>
      </w:r>
    </w:p>
    <w:p w:rsidR="00580E84" w:rsidRPr="00E26472" w:rsidRDefault="00580E84" w:rsidP="00580E84">
      <w:pPr>
        <w:suppressAutoHyphens/>
        <w:overflowPunct w:val="0"/>
        <w:autoSpaceDE w:val="0"/>
        <w:autoSpaceDN w:val="0"/>
        <w:adjustRightInd w:val="0"/>
        <w:ind w:firstLine="709"/>
        <w:jc w:val="both"/>
        <w:textAlignment w:val="baseline"/>
        <w:rPr>
          <w:sz w:val="22"/>
          <w:szCs w:val="22"/>
          <w:lang w:eastAsia="ar-SA"/>
        </w:rPr>
      </w:pPr>
      <w:r w:rsidRPr="00E26472">
        <w:rPr>
          <w:sz w:val="22"/>
          <w:szCs w:val="22"/>
          <w:lang w:eastAsia="ar-SA"/>
        </w:rPr>
        <w:t>2.2. Услуги оказываются в полном соответствии с Описанием предмета закупки, условиями договора и действующими нормативными документами Российской Федерации.</w:t>
      </w:r>
    </w:p>
    <w:p w:rsidR="00580E84" w:rsidRPr="00E26472" w:rsidRDefault="00580E84" w:rsidP="00580E84">
      <w:pPr>
        <w:suppressAutoHyphens/>
        <w:overflowPunct w:val="0"/>
        <w:autoSpaceDE w:val="0"/>
        <w:autoSpaceDN w:val="0"/>
        <w:adjustRightInd w:val="0"/>
        <w:ind w:firstLine="709"/>
        <w:jc w:val="both"/>
        <w:textAlignment w:val="baseline"/>
        <w:rPr>
          <w:sz w:val="22"/>
          <w:szCs w:val="22"/>
          <w:lang w:eastAsia="ar-SA"/>
        </w:rPr>
      </w:pPr>
      <w:r w:rsidRPr="00E26472">
        <w:rPr>
          <w:sz w:val="22"/>
          <w:szCs w:val="22"/>
          <w:lang w:eastAsia="ar-SA"/>
        </w:rPr>
        <w:t>2.3. Услуги связи предоставляются непрерывно 24 часа в сутки ежедневно без перерывов, за исключением времени, необходимого для проведения профилактических и ремонтных работ.</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2.4. Монтаж каналообразующего оборудования и запуск в эксплуатацию каналов связи осуществляется силами Исполнителя.</w:t>
      </w:r>
    </w:p>
    <w:p w:rsidR="00580E84" w:rsidRPr="00E26472" w:rsidRDefault="00580E84" w:rsidP="00580E84">
      <w:pPr>
        <w:overflowPunct w:val="0"/>
        <w:autoSpaceDE w:val="0"/>
        <w:autoSpaceDN w:val="0"/>
        <w:adjustRightInd w:val="0"/>
        <w:snapToGrid w:val="0"/>
        <w:ind w:firstLine="709"/>
        <w:jc w:val="both"/>
        <w:textAlignment w:val="baseline"/>
        <w:rPr>
          <w:b/>
          <w:sz w:val="22"/>
          <w:szCs w:val="22"/>
          <w:lang w:eastAsia="ar-SA"/>
        </w:rPr>
      </w:pPr>
      <w:r w:rsidRPr="00E26472">
        <w:rPr>
          <w:b/>
          <w:sz w:val="22"/>
          <w:szCs w:val="22"/>
          <w:lang w:eastAsia="ar-SA"/>
        </w:rPr>
        <w:t>3. Требования к качеству услуг</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xml:space="preserve">3.1. Исполнитель должен обеспечивать непрерывную, устойчивую и качественную работу каналов связи и сопутствующих сервисов в течение срока оказания услуг. </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lastRenderedPageBreak/>
        <w:t xml:space="preserve">3.2. Исполнитель должен обеспечивать круглосуточную техническую поддержку в течение срока оказания услуг. </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3.3. Трафик, предоставляемый по услуге организации доступа в сеть Интернет, неограничен.</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xml:space="preserve">3.4. Качество оказываемых услуг и используемого оборудования должны соответствовать требованиям действующего законодательства Российской Федерации, в том числе: Федеральному закону от 07.07.2003 № 126-ФЗ «О связи» (далее – Федеральный закон № 126), приказу </w:t>
      </w:r>
      <w:proofErr w:type="spellStart"/>
      <w:r w:rsidRPr="00E26472">
        <w:rPr>
          <w:sz w:val="22"/>
          <w:szCs w:val="22"/>
          <w:lang w:eastAsia="ar-SA"/>
        </w:rPr>
        <w:t>Мининформсвязи</w:t>
      </w:r>
      <w:proofErr w:type="spellEnd"/>
      <w:r w:rsidRPr="00E26472">
        <w:rPr>
          <w:sz w:val="22"/>
          <w:szCs w:val="22"/>
          <w:lang w:eastAsia="ar-SA"/>
        </w:rPr>
        <w:t xml:space="preserve"> РФ от 27.09.2007 № 113 «Об утверждении Требований к организационно-техническому обеспечению устойчивого функционирования сети связи общего пользования», ГОСТ Р 55387-2012 «Качество услуги «Доступ в Интернет». Показатели качества», утвержденный приказом Федерального агентства по техническому регулированию и метрологии от </w:t>
      </w:r>
      <w:proofErr w:type="gramStart"/>
      <w:r w:rsidRPr="00E26472">
        <w:rPr>
          <w:sz w:val="22"/>
          <w:szCs w:val="22"/>
          <w:lang w:eastAsia="ar-SA"/>
        </w:rPr>
        <w:t>27.12.2012  №</w:t>
      </w:r>
      <w:proofErr w:type="gramEnd"/>
      <w:r w:rsidRPr="00E26472">
        <w:rPr>
          <w:sz w:val="22"/>
          <w:szCs w:val="22"/>
          <w:lang w:eastAsia="ar-SA"/>
        </w:rPr>
        <w:t xml:space="preserve"> 2091-ст.</w:t>
      </w:r>
    </w:p>
    <w:p w:rsidR="00580E84" w:rsidRPr="00E26472" w:rsidRDefault="00580E84" w:rsidP="00580E84">
      <w:pPr>
        <w:overflowPunct w:val="0"/>
        <w:autoSpaceDE w:val="0"/>
        <w:autoSpaceDN w:val="0"/>
        <w:adjustRightInd w:val="0"/>
        <w:snapToGrid w:val="0"/>
        <w:ind w:firstLine="709"/>
        <w:jc w:val="both"/>
        <w:textAlignment w:val="baseline"/>
        <w:rPr>
          <w:b/>
          <w:sz w:val="22"/>
          <w:szCs w:val="22"/>
          <w:lang w:eastAsia="ar-SA"/>
        </w:rPr>
      </w:pPr>
      <w:r w:rsidRPr="00E26472">
        <w:rPr>
          <w:b/>
          <w:sz w:val="22"/>
          <w:szCs w:val="22"/>
          <w:lang w:eastAsia="ar-SA"/>
        </w:rPr>
        <w:t>4. Требования к техническим характеристикам услуг</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4.1. Услуги связи должны предоставляться без ограничения по объему трафика – как на прием, так и на передачу данных.</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4.2. Исполнитель должен обеспечить доступ в сеть Интернет на узле связи, расположенном по адресам, указанным в таблице 1, и на скорости не менее 2 Мбит/сек по выделенному каналу связи.</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xml:space="preserve">4.3. Интерфейс взаимодействия в месте подключения в узле связи: </w:t>
      </w:r>
      <w:proofErr w:type="spellStart"/>
      <w:r w:rsidRPr="00E26472">
        <w:rPr>
          <w:sz w:val="22"/>
          <w:szCs w:val="22"/>
          <w:lang w:eastAsia="ar-SA"/>
        </w:rPr>
        <w:t>Ethernet</w:t>
      </w:r>
      <w:proofErr w:type="spellEnd"/>
      <w:r w:rsidRPr="00E26472">
        <w:rPr>
          <w:sz w:val="22"/>
          <w:szCs w:val="22"/>
          <w:lang w:eastAsia="ar-SA"/>
        </w:rPr>
        <w:t xml:space="preserve"> 100BASE-T.</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xml:space="preserve">4.4. </w:t>
      </w:r>
      <w:r w:rsidR="00E26472" w:rsidRPr="00E26472">
        <w:rPr>
          <w:sz w:val="22"/>
          <w:szCs w:val="22"/>
          <w:lang w:eastAsia="ar-SA"/>
        </w:rPr>
        <w:t>Исполнитель должен предоставить блок статических IP-адресов размером не менее 16 IPv4 и зарегистрировать их на Заказчика в установленном порядке в RIPE NСС, все предоставляемые IP-адреса должны иметь корректную обратную зону. Блок IP-адресов, предоставляемых по каналу связи, не должен принадлежать автономной системе резервного канала (в терминологии RIPE NCC).</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4.5. Исполнитель должен обеспечить предоставление сервиса DNS с использованием ресурса, размещенного в сети Исполнителя.</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4.6. Исполнитель обеспечивает качество предоставления услуг в соответствии с законодательством Российской Федерации, национальными стандартами, техническими нормами и правилами, лицензиями.</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4.7. Исполнитель должен обеспечить в рамках договора соединение офисов через выделенный канал (VPN).</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4.8. Исполнитель должен обеспечить пользование базовыми сетевыми сервисами – доступ к веб-сервисам (протокол HTTP), электронная почта (протокол SMTP, POP3), обмен файлами (протокол FTP), управление и контроль сетевых устройств.</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4.9. Исполнитель должен обеспечить возможность увеличения скорости передачи данных по каналам связи без замены оконечного оборудования.</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4.10. Исполнитель должен обеспечить канал, соединяющий оконечное (клиентское) оборудование Заказчика с узлом доступа Исполнителя.</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4.11. Требования к настройке и обслуживанию:</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программирование каналообразующего оборудования, его обслуживание осуществляется Исполнителем в пределах зон ответственности;</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устранение неисправностей каналов связи осуществляется Исполнителем в пределах своей зоны ответственности с выездом по месту нахождения неисправности;</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Исполнитель обязуется поддерживать систему контентной фильтрации;</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xml:space="preserve">- исходящие от Заказчика IP-пакеты не должны подвергаться каким-либо изменениям, кроме стандартного изменения значения поля TTL, в т. ч. запрещается использование технологий типа "прозрачного </w:t>
      </w:r>
      <w:proofErr w:type="spellStart"/>
      <w:r w:rsidRPr="00E26472">
        <w:rPr>
          <w:sz w:val="22"/>
          <w:szCs w:val="22"/>
          <w:lang w:eastAsia="ar-SA"/>
        </w:rPr>
        <w:t>проксирования</w:t>
      </w:r>
      <w:proofErr w:type="spellEnd"/>
      <w:r w:rsidRPr="00E26472">
        <w:rPr>
          <w:sz w:val="22"/>
          <w:szCs w:val="22"/>
          <w:lang w:eastAsia="ar-SA"/>
        </w:rPr>
        <w:t>";</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Исполнитель не должен посылать Заказчику пакеты с адресами назначения, отличных от входящих в предоставленный Заказчику блок адресов;</w:t>
      </w:r>
    </w:p>
    <w:p w:rsidR="00580E84" w:rsidRPr="00E26472" w:rsidRDefault="00580E84" w:rsidP="00580E84">
      <w:pPr>
        <w:overflowPunct w:val="0"/>
        <w:autoSpaceDE w:val="0"/>
        <w:autoSpaceDN w:val="0"/>
        <w:adjustRightInd w:val="0"/>
        <w:snapToGrid w:val="0"/>
        <w:ind w:firstLine="709"/>
        <w:jc w:val="both"/>
        <w:textAlignment w:val="baseline"/>
        <w:rPr>
          <w:sz w:val="22"/>
          <w:szCs w:val="22"/>
          <w:lang w:eastAsia="ar-SA"/>
        </w:rPr>
      </w:pPr>
      <w:r w:rsidRPr="00E26472">
        <w:rPr>
          <w:sz w:val="22"/>
          <w:szCs w:val="22"/>
          <w:lang w:eastAsia="ar-SA"/>
        </w:rPr>
        <w:t>- Исполнитель не должен посылать Заказчику пакеты с адресами источников вида 10.0.0.0/8, 172.16.0.0/12 и 192.168.0.0/16;</w:t>
      </w:r>
    </w:p>
    <w:p w:rsidR="00580E84" w:rsidRPr="00E26472" w:rsidRDefault="00580E84" w:rsidP="00580E84">
      <w:pPr>
        <w:overflowPunct w:val="0"/>
        <w:autoSpaceDE w:val="0"/>
        <w:autoSpaceDN w:val="0"/>
        <w:adjustRightInd w:val="0"/>
        <w:ind w:right="-17" w:firstLine="709"/>
        <w:textAlignment w:val="baseline"/>
        <w:rPr>
          <w:sz w:val="22"/>
          <w:szCs w:val="22"/>
          <w:lang w:eastAsia="ar-SA"/>
        </w:rPr>
      </w:pPr>
      <w:r w:rsidRPr="00E26472">
        <w:rPr>
          <w:sz w:val="22"/>
          <w:szCs w:val="22"/>
          <w:lang w:eastAsia="ar-SA"/>
        </w:rPr>
        <w:t xml:space="preserve">-  Общая максимальная задержка передачи пакетов в сети не должна превышать 100 </w:t>
      </w:r>
      <w:proofErr w:type="spellStart"/>
      <w:r w:rsidRPr="00E26472">
        <w:rPr>
          <w:sz w:val="22"/>
          <w:szCs w:val="22"/>
          <w:lang w:eastAsia="ar-SA"/>
        </w:rPr>
        <w:t>мс</w:t>
      </w:r>
      <w:proofErr w:type="spellEnd"/>
      <w:r w:rsidRPr="00E26472">
        <w:rPr>
          <w:sz w:val="22"/>
          <w:szCs w:val="22"/>
          <w:lang w:eastAsia="ar-SA"/>
        </w:rPr>
        <w:t>.</w:t>
      </w:r>
    </w:p>
    <w:p w:rsidR="00580E84" w:rsidRPr="00E26472" w:rsidRDefault="00580E84" w:rsidP="00580E84">
      <w:pPr>
        <w:overflowPunct w:val="0"/>
        <w:autoSpaceDE w:val="0"/>
        <w:autoSpaceDN w:val="0"/>
        <w:adjustRightInd w:val="0"/>
        <w:ind w:firstLine="709"/>
        <w:textAlignment w:val="baseline"/>
        <w:rPr>
          <w:b/>
          <w:sz w:val="22"/>
          <w:szCs w:val="22"/>
        </w:rPr>
      </w:pPr>
      <w:r w:rsidRPr="00E26472">
        <w:rPr>
          <w:b/>
          <w:sz w:val="22"/>
          <w:szCs w:val="22"/>
        </w:rPr>
        <w:t>5. Требования соответствия нормативным документам (лицензии, допуски, разрешения, согласования)</w:t>
      </w:r>
    </w:p>
    <w:p w:rsidR="00580E84" w:rsidRPr="00E26472" w:rsidRDefault="00580E84" w:rsidP="00580E84">
      <w:pPr>
        <w:tabs>
          <w:tab w:val="left" w:pos="360"/>
        </w:tabs>
        <w:overflowPunct w:val="0"/>
        <w:autoSpaceDE w:val="0"/>
        <w:autoSpaceDN w:val="0"/>
        <w:adjustRightInd w:val="0"/>
        <w:ind w:left="34" w:firstLine="675"/>
        <w:jc w:val="both"/>
        <w:textAlignment w:val="baseline"/>
        <w:rPr>
          <w:rFonts w:eastAsia="Calibri"/>
          <w:bCs/>
          <w:sz w:val="22"/>
          <w:szCs w:val="22"/>
          <w:lang w:eastAsia="en-US"/>
        </w:rPr>
      </w:pPr>
      <w:r w:rsidRPr="00E26472">
        <w:rPr>
          <w:sz w:val="22"/>
          <w:szCs w:val="22"/>
        </w:rPr>
        <w:t>Согласно ч. 1 ст. 29 Федерального закона № 126, п. 36 ч. 1 ст. 12 Федерального закона от 04.05.2011 № 99-ФЗ "О лицензировании отдельных видов деятельности" д</w:t>
      </w:r>
      <w:r w:rsidRPr="00E26472">
        <w:rPr>
          <w:rFonts w:eastAsia="Calibri"/>
          <w:sz w:val="22"/>
          <w:szCs w:val="22"/>
        </w:rPr>
        <w:t xml:space="preserve">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w:t>
      </w:r>
      <w:r w:rsidRPr="00E26472">
        <w:rPr>
          <w:sz w:val="22"/>
          <w:szCs w:val="22"/>
        </w:rPr>
        <w:t xml:space="preserve">Исполнитель обязан соответствовать требованиям, </w:t>
      </w:r>
      <w:r w:rsidRPr="00E26472">
        <w:rPr>
          <w:rFonts w:eastAsia="Calibri"/>
          <w:bCs/>
          <w:sz w:val="22"/>
          <w:szCs w:val="22"/>
          <w:lang w:val="x-none" w:eastAsia="en-US"/>
        </w:rPr>
        <w:t>установленным в соответствии с законодательством Российской Федерации к лицам, осуществляющим оказание услуг, являющихся объектом закупки, а именно</w:t>
      </w:r>
      <w:r w:rsidRPr="00E26472">
        <w:rPr>
          <w:rFonts w:eastAsia="Calibri"/>
          <w:bCs/>
          <w:sz w:val="22"/>
          <w:szCs w:val="22"/>
          <w:lang w:eastAsia="en-US"/>
        </w:rPr>
        <w:t>:</w:t>
      </w:r>
    </w:p>
    <w:p w:rsidR="00580E84" w:rsidRPr="00E26472" w:rsidRDefault="00580E84" w:rsidP="00580E84">
      <w:pPr>
        <w:overflowPunct w:val="0"/>
        <w:autoSpaceDE w:val="0"/>
        <w:autoSpaceDN w:val="0"/>
        <w:adjustRightInd w:val="0"/>
        <w:ind w:firstLine="476"/>
        <w:jc w:val="both"/>
        <w:textAlignment w:val="baseline"/>
        <w:rPr>
          <w:sz w:val="22"/>
          <w:szCs w:val="22"/>
        </w:rPr>
      </w:pPr>
      <w:r w:rsidRPr="00E26472">
        <w:rPr>
          <w:sz w:val="22"/>
          <w:szCs w:val="22"/>
        </w:rPr>
        <w:t xml:space="preserve">- наличие действующей лицензии на оказание </w:t>
      </w:r>
      <w:proofErr w:type="spellStart"/>
      <w:r w:rsidRPr="00E26472">
        <w:rPr>
          <w:sz w:val="22"/>
          <w:szCs w:val="22"/>
        </w:rPr>
        <w:t>телематических</w:t>
      </w:r>
      <w:proofErr w:type="spellEnd"/>
      <w:r w:rsidRPr="00E26472">
        <w:rPr>
          <w:sz w:val="22"/>
          <w:szCs w:val="22"/>
        </w:rPr>
        <w:t xml:space="preserve"> услуг связи и копию лицензии на оказание услуг связи по передаче данных, за исключением услуг связи по передаче данных для целей </w:t>
      </w:r>
      <w:r w:rsidRPr="00E26472">
        <w:rPr>
          <w:sz w:val="22"/>
          <w:szCs w:val="22"/>
        </w:rPr>
        <w:lastRenderedPageBreak/>
        <w:t>передачи голосовой информации (в соответствии с постановлением Правительства РФ от 18.02.2005 № 87 «Об утверждении перечня наименований услуг связи, вносимых в лицензии, и перечней лицензионных условий»).</w:t>
      </w:r>
    </w:p>
    <w:p w:rsidR="009B45FA" w:rsidRPr="00E26472" w:rsidRDefault="009B45FA" w:rsidP="009B45FA">
      <w:pPr>
        <w:overflowPunct w:val="0"/>
        <w:autoSpaceDE w:val="0"/>
        <w:autoSpaceDN w:val="0"/>
        <w:adjustRightInd w:val="0"/>
        <w:ind w:right="-17" w:firstLine="709"/>
        <w:textAlignment w:val="baseline"/>
        <w:rPr>
          <w:sz w:val="22"/>
          <w:szCs w:val="22"/>
          <w:lang w:eastAsia="ar-SA"/>
        </w:rPr>
      </w:pPr>
    </w:p>
    <w:p w:rsidR="00A65424" w:rsidRPr="00E26472" w:rsidRDefault="00A65424" w:rsidP="00A65424">
      <w:pPr>
        <w:spacing w:line="200" w:lineRule="exact"/>
        <w:rPr>
          <w:sz w:val="22"/>
          <w:szCs w:val="22"/>
        </w:rPr>
      </w:pPr>
    </w:p>
    <w:p w:rsidR="00A65424" w:rsidRPr="00E26472" w:rsidRDefault="00A65424" w:rsidP="00A65424">
      <w:pPr>
        <w:spacing w:line="373" w:lineRule="exact"/>
        <w:rPr>
          <w:sz w:val="22"/>
          <w:szCs w:val="22"/>
        </w:rPr>
      </w:pPr>
    </w:p>
    <w:p w:rsidR="00A65424" w:rsidRPr="00E26472" w:rsidRDefault="00A65424" w:rsidP="00A65424">
      <w:pPr>
        <w:tabs>
          <w:tab w:val="left" w:pos="5160"/>
        </w:tabs>
        <w:spacing w:line="0" w:lineRule="atLeast"/>
        <w:ind w:left="220"/>
        <w:rPr>
          <w:sz w:val="22"/>
          <w:szCs w:val="22"/>
        </w:rPr>
      </w:pPr>
      <w:r w:rsidRPr="00E26472">
        <w:rPr>
          <w:sz w:val="22"/>
          <w:szCs w:val="22"/>
        </w:rPr>
        <w:t>Заказчик</w:t>
      </w:r>
      <w:r w:rsidRPr="00E26472">
        <w:rPr>
          <w:sz w:val="22"/>
          <w:szCs w:val="22"/>
        </w:rPr>
        <w:tab/>
        <w:t>Исполнитель</w:t>
      </w:r>
    </w:p>
    <w:p w:rsidR="00A65424" w:rsidRDefault="00A65424" w:rsidP="00A65424">
      <w:pPr>
        <w:tabs>
          <w:tab w:val="left" w:pos="5160"/>
        </w:tabs>
        <w:spacing w:line="0" w:lineRule="atLeast"/>
        <w:ind w:left="220"/>
        <w:rPr>
          <w:sz w:val="22"/>
          <w:szCs w:val="22"/>
        </w:rPr>
      </w:pPr>
    </w:p>
    <w:p w:rsidR="007F10AE" w:rsidRPr="00E26472" w:rsidRDefault="007F10AE" w:rsidP="00A65424">
      <w:pPr>
        <w:tabs>
          <w:tab w:val="left" w:pos="5160"/>
        </w:tabs>
        <w:spacing w:line="0" w:lineRule="atLeast"/>
        <w:ind w:left="220"/>
        <w:rPr>
          <w:sz w:val="22"/>
          <w:szCs w:val="22"/>
        </w:rPr>
        <w:sectPr w:rsidR="007F10AE" w:rsidRPr="00E26472">
          <w:pgSz w:w="11900" w:h="16838"/>
          <w:pgMar w:top="704" w:right="666" w:bottom="1440" w:left="1420" w:header="0" w:footer="0" w:gutter="0"/>
          <w:cols w:space="0" w:equalWidth="0">
            <w:col w:w="9820"/>
          </w:cols>
          <w:docGrid w:linePitch="360"/>
        </w:sectPr>
      </w:pPr>
    </w:p>
    <w:p w:rsidR="00A65424" w:rsidRDefault="007F10AE" w:rsidP="00A65424">
      <w:pPr>
        <w:spacing w:line="200" w:lineRule="exact"/>
        <w:rPr>
          <w:sz w:val="22"/>
          <w:szCs w:val="22"/>
        </w:rPr>
      </w:pPr>
      <w:r>
        <w:rPr>
          <w:sz w:val="22"/>
          <w:szCs w:val="22"/>
        </w:rPr>
        <w:t>Директор</w:t>
      </w:r>
    </w:p>
    <w:p w:rsidR="007F10AE" w:rsidRDefault="007F10AE" w:rsidP="00A65424">
      <w:pPr>
        <w:spacing w:line="200" w:lineRule="exact"/>
        <w:rPr>
          <w:sz w:val="22"/>
          <w:szCs w:val="22"/>
        </w:rPr>
      </w:pPr>
    </w:p>
    <w:p w:rsidR="007F10AE" w:rsidRPr="00E26472" w:rsidRDefault="007F10AE" w:rsidP="00A65424">
      <w:pPr>
        <w:spacing w:line="200" w:lineRule="exact"/>
        <w:rPr>
          <w:sz w:val="22"/>
          <w:szCs w:val="22"/>
        </w:rPr>
      </w:pPr>
    </w:p>
    <w:p w:rsidR="00FE5B5C" w:rsidRPr="00E26472" w:rsidRDefault="00A65424" w:rsidP="00FE5B5C">
      <w:pPr>
        <w:ind w:right="60"/>
        <w:rPr>
          <w:sz w:val="22"/>
          <w:szCs w:val="22"/>
        </w:rPr>
      </w:pPr>
      <w:r w:rsidRPr="00E26472">
        <w:rPr>
          <w:sz w:val="22"/>
          <w:szCs w:val="22"/>
        </w:rPr>
        <w:t>_______________/</w:t>
      </w:r>
      <w:r w:rsidR="007F10AE">
        <w:rPr>
          <w:sz w:val="22"/>
          <w:szCs w:val="22"/>
        </w:rPr>
        <w:t xml:space="preserve"> Т.И. Лапина</w:t>
      </w:r>
      <w:r w:rsidRPr="00E26472">
        <w:rPr>
          <w:sz w:val="22"/>
          <w:szCs w:val="22"/>
        </w:rPr>
        <w:t xml:space="preserve"> </w:t>
      </w:r>
    </w:p>
    <w:p w:rsidR="00A65424" w:rsidRPr="00E26472" w:rsidRDefault="00A65424" w:rsidP="00FE5B5C">
      <w:pPr>
        <w:ind w:right="60"/>
        <w:rPr>
          <w:sz w:val="22"/>
          <w:szCs w:val="22"/>
        </w:rPr>
      </w:pPr>
      <w:r w:rsidRPr="00E26472">
        <w:rPr>
          <w:sz w:val="22"/>
          <w:szCs w:val="22"/>
        </w:rPr>
        <w:t xml:space="preserve">«___» ____________ 20__ г. </w:t>
      </w:r>
    </w:p>
    <w:p w:rsidR="00A65424" w:rsidRPr="00E26472" w:rsidRDefault="00A65424" w:rsidP="00FE5B5C">
      <w:pPr>
        <w:ind w:right="60"/>
        <w:rPr>
          <w:sz w:val="22"/>
          <w:szCs w:val="22"/>
        </w:rPr>
      </w:pPr>
      <w:r w:rsidRPr="00E26472">
        <w:rPr>
          <w:sz w:val="22"/>
          <w:szCs w:val="22"/>
        </w:rPr>
        <w:t>МП</w:t>
      </w:r>
    </w:p>
    <w:p w:rsidR="007F10AE" w:rsidRPr="00626C8D" w:rsidRDefault="00A65424" w:rsidP="007F10AE">
      <w:pPr>
        <w:widowControl w:val="0"/>
        <w:snapToGrid w:val="0"/>
        <w:rPr>
          <w:sz w:val="22"/>
          <w:szCs w:val="22"/>
        </w:rPr>
      </w:pPr>
      <w:r w:rsidRPr="00E26472">
        <w:rPr>
          <w:sz w:val="22"/>
          <w:szCs w:val="22"/>
        </w:rPr>
        <w:br w:type="column"/>
      </w:r>
      <w:r w:rsidR="007F10AE" w:rsidRPr="00626C8D">
        <w:rPr>
          <w:sz w:val="22"/>
          <w:szCs w:val="22"/>
        </w:rPr>
        <w:t>Директор по работе с корпоративным и государственным сегментами</w:t>
      </w:r>
    </w:p>
    <w:p w:rsidR="007F10AE" w:rsidRDefault="007F10AE" w:rsidP="007F10AE">
      <w:pPr>
        <w:rPr>
          <w:sz w:val="22"/>
          <w:szCs w:val="22"/>
        </w:rPr>
      </w:pPr>
      <w:r w:rsidRPr="00626C8D">
        <w:rPr>
          <w:sz w:val="22"/>
          <w:szCs w:val="22"/>
        </w:rPr>
        <w:t xml:space="preserve">_______________/ В.В. Куц  </w:t>
      </w:r>
    </w:p>
    <w:p w:rsidR="00A65424" w:rsidRPr="00E26472" w:rsidRDefault="00A65424" w:rsidP="007F10AE">
      <w:pPr>
        <w:rPr>
          <w:sz w:val="22"/>
          <w:szCs w:val="22"/>
        </w:rPr>
      </w:pPr>
      <w:r w:rsidRPr="00E26472">
        <w:rPr>
          <w:sz w:val="22"/>
          <w:szCs w:val="22"/>
        </w:rPr>
        <w:t>«___» ___________ 20__ г.</w:t>
      </w:r>
    </w:p>
    <w:p w:rsidR="00A65424" w:rsidRPr="00E26472" w:rsidRDefault="00A65424" w:rsidP="00FE5B5C">
      <w:pPr>
        <w:ind w:hanging="18"/>
        <w:rPr>
          <w:sz w:val="22"/>
          <w:szCs w:val="22"/>
        </w:rPr>
      </w:pPr>
      <w:r w:rsidRPr="00E26472">
        <w:rPr>
          <w:sz w:val="22"/>
          <w:szCs w:val="22"/>
        </w:rPr>
        <w:t>МП</w:t>
      </w:r>
    </w:p>
    <w:p w:rsidR="00A65424" w:rsidRPr="00E26472" w:rsidRDefault="00A65424" w:rsidP="00FE5B5C">
      <w:pPr>
        <w:ind w:hanging="18"/>
        <w:rPr>
          <w:sz w:val="22"/>
          <w:szCs w:val="22"/>
        </w:rPr>
        <w:sectPr w:rsidR="00A65424" w:rsidRPr="00E26472">
          <w:type w:val="continuous"/>
          <w:pgSz w:w="11900" w:h="16838"/>
          <w:pgMar w:top="704" w:right="566" w:bottom="1440" w:left="1419" w:header="0" w:footer="0" w:gutter="0"/>
          <w:cols w:num="2" w:space="0" w:equalWidth="0">
            <w:col w:w="4221" w:space="720"/>
            <w:col w:w="4980"/>
          </w:cols>
          <w:docGrid w:linePitch="360"/>
        </w:sectPr>
      </w:pPr>
      <w:r w:rsidRPr="00E26472">
        <w:rPr>
          <w:sz w:val="22"/>
          <w:szCs w:val="22"/>
        </w:rPr>
        <w:t>(при наличии)</w:t>
      </w:r>
    </w:p>
    <w:p w:rsidR="00A65424" w:rsidRPr="00E26472" w:rsidRDefault="00A65424" w:rsidP="00FE5B5C">
      <w:pPr>
        <w:ind w:left="160"/>
        <w:rPr>
          <w:sz w:val="22"/>
          <w:szCs w:val="22"/>
        </w:rPr>
        <w:sectPr w:rsidR="00A65424" w:rsidRPr="00E26472">
          <w:type w:val="continuous"/>
          <w:pgSz w:w="11900" w:h="16838"/>
          <w:pgMar w:top="704" w:right="666" w:bottom="1440" w:left="1420" w:header="0" w:footer="0" w:gutter="0"/>
          <w:cols w:num="2" w:space="0" w:equalWidth="0">
            <w:col w:w="4260" w:space="720"/>
            <w:col w:w="4840"/>
          </w:cols>
          <w:docGrid w:linePitch="360"/>
        </w:sectPr>
      </w:pPr>
    </w:p>
    <w:p w:rsidR="00A65424" w:rsidRPr="00E26472" w:rsidRDefault="00FE3B29" w:rsidP="00A65424">
      <w:pPr>
        <w:spacing w:line="0" w:lineRule="atLeast"/>
        <w:ind w:left="6681"/>
        <w:jc w:val="right"/>
        <w:rPr>
          <w:sz w:val="22"/>
          <w:szCs w:val="22"/>
        </w:rPr>
      </w:pPr>
      <w:bookmarkStart w:id="13" w:name="page14"/>
      <w:bookmarkEnd w:id="13"/>
      <w:r w:rsidRPr="00E26472">
        <w:rPr>
          <w:sz w:val="22"/>
          <w:szCs w:val="22"/>
        </w:rPr>
        <w:lastRenderedPageBreak/>
        <w:t xml:space="preserve">Приложение </w:t>
      </w:r>
      <w:r w:rsidR="00A65424" w:rsidRPr="00E26472">
        <w:rPr>
          <w:sz w:val="22"/>
          <w:szCs w:val="22"/>
        </w:rPr>
        <w:t>№ 2</w:t>
      </w:r>
    </w:p>
    <w:p w:rsidR="00A65424" w:rsidRPr="00E26472" w:rsidRDefault="00370148" w:rsidP="001E0F40">
      <w:pPr>
        <w:tabs>
          <w:tab w:val="left" w:pos="5481"/>
          <w:tab w:val="left" w:pos="7938"/>
          <w:tab w:val="right" w:pos="10040"/>
        </w:tabs>
        <w:spacing w:line="0" w:lineRule="atLeast"/>
        <w:jc w:val="right"/>
        <w:rPr>
          <w:sz w:val="22"/>
          <w:szCs w:val="22"/>
        </w:rPr>
      </w:pPr>
      <w:r w:rsidRPr="00E26472">
        <w:rPr>
          <w:sz w:val="22"/>
          <w:szCs w:val="22"/>
        </w:rPr>
        <w:t xml:space="preserve">к </w:t>
      </w:r>
      <w:r w:rsidR="00A65424" w:rsidRPr="00E26472">
        <w:rPr>
          <w:sz w:val="22"/>
          <w:szCs w:val="22"/>
        </w:rPr>
        <w:t>Договору №</w:t>
      </w:r>
      <w:r w:rsidRPr="00E26472">
        <w:rPr>
          <w:sz w:val="22"/>
          <w:szCs w:val="22"/>
        </w:rPr>
        <w:t xml:space="preserve"> </w:t>
      </w:r>
      <w:r w:rsidR="007F10AE">
        <w:rPr>
          <w:sz w:val="22"/>
          <w:szCs w:val="22"/>
        </w:rPr>
        <w:t>2019.559020</w:t>
      </w:r>
      <w:r w:rsidR="007F10AE" w:rsidRPr="00E26472">
        <w:rPr>
          <w:sz w:val="22"/>
          <w:szCs w:val="22"/>
        </w:rPr>
        <w:t xml:space="preserve"> </w:t>
      </w:r>
      <w:r w:rsidR="00A65424" w:rsidRPr="00E26472">
        <w:rPr>
          <w:sz w:val="22"/>
          <w:szCs w:val="22"/>
        </w:rPr>
        <w:t>от «</w:t>
      </w:r>
      <w:r w:rsidR="00005FDE">
        <w:rPr>
          <w:sz w:val="22"/>
          <w:szCs w:val="22"/>
        </w:rPr>
        <w:t>14</w:t>
      </w:r>
      <w:r w:rsidR="00A65424" w:rsidRPr="00E26472">
        <w:rPr>
          <w:sz w:val="22"/>
          <w:szCs w:val="22"/>
        </w:rPr>
        <w:t xml:space="preserve">» </w:t>
      </w:r>
      <w:r w:rsidR="00005FDE">
        <w:rPr>
          <w:sz w:val="22"/>
          <w:szCs w:val="22"/>
          <w:u w:val="single"/>
        </w:rPr>
        <w:t>января</w:t>
      </w:r>
      <w:r w:rsidR="00A65424" w:rsidRPr="00E26472">
        <w:rPr>
          <w:sz w:val="22"/>
          <w:szCs w:val="22"/>
        </w:rPr>
        <w:t xml:space="preserve"> 20</w:t>
      </w:r>
      <w:r w:rsidR="00005FDE">
        <w:rPr>
          <w:sz w:val="22"/>
          <w:szCs w:val="22"/>
        </w:rPr>
        <w:t>20</w:t>
      </w:r>
      <w:r w:rsidR="00A65424" w:rsidRPr="00E26472">
        <w:rPr>
          <w:sz w:val="22"/>
          <w:szCs w:val="22"/>
        </w:rPr>
        <w:t xml:space="preserve"> г. </w:t>
      </w:r>
    </w:p>
    <w:p w:rsidR="00A65424" w:rsidRPr="00E26472" w:rsidRDefault="00A65424" w:rsidP="00A65424">
      <w:pPr>
        <w:spacing w:line="200" w:lineRule="exact"/>
        <w:rPr>
          <w:sz w:val="22"/>
          <w:szCs w:val="22"/>
        </w:rPr>
      </w:pPr>
    </w:p>
    <w:p w:rsidR="00A65424" w:rsidRPr="00E26472" w:rsidRDefault="00A65424" w:rsidP="00A65424">
      <w:pPr>
        <w:spacing w:line="0" w:lineRule="atLeast"/>
        <w:jc w:val="center"/>
        <w:rPr>
          <w:b/>
          <w:sz w:val="22"/>
          <w:szCs w:val="22"/>
        </w:rPr>
      </w:pPr>
      <w:r w:rsidRPr="00E26472">
        <w:rPr>
          <w:b/>
          <w:sz w:val="22"/>
          <w:szCs w:val="22"/>
        </w:rPr>
        <w:t>АКТ ПРИЕМКИ ОКАЗАННЫХ УСЛУГ</w:t>
      </w:r>
    </w:p>
    <w:p w:rsidR="00A65424" w:rsidRPr="00E26472" w:rsidRDefault="00A65424" w:rsidP="00A65424">
      <w:pPr>
        <w:tabs>
          <w:tab w:val="left" w:pos="6861"/>
        </w:tabs>
        <w:spacing w:line="0" w:lineRule="atLeast"/>
        <w:ind w:left="1"/>
        <w:rPr>
          <w:sz w:val="22"/>
          <w:szCs w:val="22"/>
        </w:rPr>
      </w:pPr>
      <w:r w:rsidRPr="00E26472">
        <w:rPr>
          <w:sz w:val="22"/>
          <w:szCs w:val="22"/>
        </w:rPr>
        <w:t>г. Новосибирск</w:t>
      </w:r>
      <w:r w:rsidRPr="00E26472">
        <w:rPr>
          <w:sz w:val="22"/>
          <w:szCs w:val="22"/>
        </w:rPr>
        <w:tab/>
        <w:t>«___» ________ 20__ г.</w:t>
      </w:r>
    </w:p>
    <w:p w:rsidR="00A65424" w:rsidRPr="00E26472" w:rsidRDefault="00A65424" w:rsidP="00A65424">
      <w:pPr>
        <w:spacing w:line="265" w:lineRule="exact"/>
        <w:rPr>
          <w:sz w:val="22"/>
          <w:szCs w:val="22"/>
        </w:rPr>
      </w:pPr>
    </w:p>
    <w:p w:rsidR="00A65424" w:rsidRPr="00E26472" w:rsidRDefault="00A65424" w:rsidP="00081612">
      <w:pPr>
        <w:spacing w:line="0" w:lineRule="atLeast"/>
        <w:ind w:firstLine="709"/>
        <w:jc w:val="both"/>
        <w:rPr>
          <w:sz w:val="22"/>
          <w:szCs w:val="22"/>
        </w:rPr>
      </w:pPr>
      <w:r w:rsidRPr="00E26472">
        <w:rPr>
          <w:sz w:val="22"/>
          <w:szCs w:val="22"/>
        </w:rPr>
        <w:t>Государственное бюджетное учреждение Новосибирской области «Новосибирский центр кадастровой оценки и инвентаризации» (ГБУ НСО «ЦКО и БТИ»), именуемое в дальнейшем «Заказчик», в</w:t>
      </w:r>
      <w:r w:rsidRPr="00E26472">
        <w:rPr>
          <w:sz w:val="22"/>
          <w:szCs w:val="22"/>
        </w:rPr>
        <w:tab/>
        <w:t>лице</w:t>
      </w:r>
      <w:r w:rsidRPr="00E26472">
        <w:rPr>
          <w:sz w:val="22"/>
          <w:szCs w:val="22"/>
        </w:rPr>
        <w:tab/>
        <w:t>директора Лапиной Татьяны Ивановны,</w:t>
      </w:r>
      <w:r w:rsidRPr="00E26472">
        <w:rPr>
          <w:sz w:val="22"/>
          <w:szCs w:val="22"/>
        </w:rPr>
        <w:tab/>
        <w:t xml:space="preserve">действующей на основании Устава, с одной стороны, и </w:t>
      </w:r>
      <w:r w:rsidR="00081612">
        <w:rPr>
          <w:sz w:val="22"/>
          <w:szCs w:val="22"/>
        </w:rPr>
        <w:t xml:space="preserve">Публичное акционерное общество «Ростелеком» (ПАО «Ростелеком»), именуемый в дальнейшем </w:t>
      </w:r>
      <w:r w:rsidR="00081612" w:rsidRPr="000926FC">
        <w:rPr>
          <w:sz w:val="22"/>
          <w:szCs w:val="22"/>
        </w:rPr>
        <w:t xml:space="preserve">«Исполнитель», в лице </w:t>
      </w:r>
      <w:r w:rsidR="00081612">
        <w:rPr>
          <w:sz w:val="22"/>
          <w:szCs w:val="22"/>
        </w:rPr>
        <w:t>з</w:t>
      </w:r>
      <w:r w:rsidR="00081612" w:rsidRPr="000926FC">
        <w:rPr>
          <w:sz w:val="22"/>
          <w:szCs w:val="22"/>
        </w:rPr>
        <w:t xml:space="preserve">аместителя директора </w:t>
      </w:r>
      <w:r w:rsidR="00081612">
        <w:rPr>
          <w:sz w:val="22"/>
          <w:szCs w:val="22"/>
        </w:rPr>
        <w:t>м</w:t>
      </w:r>
      <w:r w:rsidR="00081612" w:rsidRPr="000926FC">
        <w:rPr>
          <w:sz w:val="22"/>
          <w:szCs w:val="22"/>
        </w:rPr>
        <w:t xml:space="preserve">акрорегионального филиала «Сибирь» ПАО «Ростелеком» - </w:t>
      </w:r>
      <w:r w:rsidR="00081612">
        <w:rPr>
          <w:sz w:val="22"/>
          <w:szCs w:val="22"/>
        </w:rPr>
        <w:t>д</w:t>
      </w:r>
      <w:r w:rsidR="00081612" w:rsidRPr="000926FC">
        <w:rPr>
          <w:sz w:val="22"/>
          <w:szCs w:val="22"/>
        </w:rPr>
        <w:t>иректора по работе с корпоративным и государственным сегментами  Куца Вячеслава Валерьевича, действующего на основании доверенности № 07/29/143-18 от 10.07.2018</w:t>
      </w:r>
      <w:r w:rsidRPr="00E26472">
        <w:rPr>
          <w:sz w:val="22"/>
          <w:szCs w:val="22"/>
        </w:rPr>
        <w:t>,</w:t>
      </w:r>
      <w:r w:rsidR="00370148" w:rsidRPr="00E26472">
        <w:rPr>
          <w:sz w:val="22"/>
          <w:szCs w:val="22"/>
        </w:rPr>
        <w:t xml:space="preserve"> с</w:t>
      </w:r>
      <w:r w:rsidRPr="00E26472">
        <w:rPr>
          <w:sz w:val="22"/>
          <w:szCs w:val="22"/>
        </w:rPr>
        <w:t xml:space="preserve"> другой стороны, вместе именуемые «Стороны», составили настоящий акт о нижеследующем:</w:t>
      </w:r>
    </w:p>
    <w:p w:rsidR="00A65424" w:rsidRPr="00E26472" w:rsidRDefault="00A65424" w:rsidP="00D616E9">
      <w:pPr>
        <w:numPr>
          <w:ilvl w:val="1"/>
          <w:numId w:val="29"/>
        </w:numPr>
        <w:tabs>
          <w:tab w:val="left" w:pos="0"/>
        </w:tabs>
        <w:spacing w:line="234" w:lineRule="auto"/>
        <w:jc w:val="both"/>
        <w:rPr>
          <w:sz w:val="22"/>
          <w:szCs w:val="22"/>
        </w:rPr>
      </w:pPr>
      <w:r w:rsidRPr="00E26472">
        <w:rPr>
          <w:sz w:val="22"/>
          <w:szCs w:val="22"/>
        </w:rPr>
        <w:t>В соответствии с договором от «___» _________ 20___ г. №</w:t>
      </w:r>
      <w:r w:rsidR="00081612">
        <w:rPr>
          <w:sz w:val="22"/>
          <w:szCs w:val="22"/>
        </w:rPr>
        <w:t xml:space="preserve"> </w:t>
      </w:r>
      <w:r w:rsidR="007F10AE">
        <w:rPr>
          <w:sz w:val="22"/>
          <w:szCs w:val="22"/>
        </w:rPr>
        <w:t>2019.559020</w:t>
      </w:r>
      <w:r w:rsidR="007F10AE" w:rsidRPr="00E26472">
        <w:rPr>
          <w:sz w:val="22"/>
          <w:szCs w:val="22"/>
        </w:rPr>
        <w:t xml:space="preserve"> </w:t>
      </w:r>
      <w:r w:rsidRPr="00E26472">
        <w:rPr>
          <w:sz w:val="22"/>
          <w:szCs w:val="22"/>
        </w:rPr>
        <w:t>(далее – Договор) Исполнитель выполнил обязательс</w:t>
      </w:r>
      <w:r w:rsidR="00D616E9" w:rsidRPr="00E26472">
        <w:rPr>
          <w:sz w:val="22"/>
          <w:szCs w:val="22"/>
        </w:rPr>
        <w:t xml:space="preserve">тва по оказанию услуг </w:t>
      </w:r>
      <w:r w:rsidR="00D616E9" w:rsidRPr="00E26472">
        <w:rPr>
          <w:sz w:val="22"/>
          <w:szCs w:val="22"/>
          <w:lang w:eastAsia="ar-SA"/>
        </w:rPr>
        <w:t>связи по круглосуточному безлимитному доступу к сети передачи данных оператора на объектах заказчика с подключением к Интернет за ______ месяц.</w:t>
      </w:r>
    </w:p>
    <w:p w:rsidR="00A65424" w:rsidRPr="00E26472" w:rsidRDefault="00A65424" w:rsidP="00A65424">
      <w:pPr>
        <w:tabs>
          <w:tab w:val="left" w:pos="0"/>
        </w:tabs>
        <w:spacing w:line="10" w:lineRule="exact"/>
        <w:rPr>
          <w:sz w:val="22"/>
          <w:szCs w:val="22"/>
        </w:rPr>
      </w:pPr>
    </w:p>
    <w:p w:rsidR="00A65424" w:rsidRPr="00E26472" w:rsidRDefault="00A65424" w:rsidP="00484E24">
      <w:pPr>
        <w:numPr>
          <w:ilvl w:val="1"/>
          <w:numId w:val="29"/>
        </w:numPr>
        <w:tabs>
          <w:tab w:val="left" w:pos="0"/>
        </w:tabs>
        <w:spacing w:line="0" w:lineRule="atLeast"/>
        <w:jc w:val="both"/>
        <w:rPr>
          <w:sz w:val="22"/>
          <w:szCs w:val="22"/>
        </w:rPr>
      </w:pPr>
      <w:r w:rsidRPr="00E26472">
        <w:rPr>
          <w:sz w:val="22"/>
          <w:szCs w:val="22"/>
        </w:rPr>
        <w:t xml:space="preserve">Фактическое качество оказанных услуг соответствует (не соответствует) требованиям </w:t>
      </w:r>
      <w:proofErr w:type="gramStart"/>
      <w:r w:rsidR="000B1B84" w:rsidRPr="00E26472">
        <w:rPr>
          <w:sz w:val="22"/>
          <w:szCs w:val="22"/>
        </w:rPr>
        <w:t>Договора</w:t>
      </w:r>
      <w:r w:rsidRPr="00E26472">
        <w:rPr>
          <w:sz w:val="22"/>
          <w:szCs w:val="22"/>
        </w:rPr>
        <w:t>:_</w:t>
      </w:r>
      <w:proofErr w:type="gramEnd"/>
      <w:r w:rsidRPr="00E26472">
        <w:rPr>
          <w:sz w:val="22"/>
          <w:szCs w:val="22"/>
        </w:rPr>
        <w:t>_______________________________________________________________________________</w:t>
      </w:r>
    </w:p>
    <w:p w:rsidR="00A65424" w:rsidRPr="00E26472" w:rsidRDefault="00A65424" w:rsidP="00A65424">
      <w:pPr>
        <w:tabs>
          <w:tab w:val="left" w:pos="0"/>
        </w:tabs>
        <w:spacing w:line="12" w:lineRule="exact"/>
        <w:rPr>
          <w:sz w:val="22"/>
          <w:szCs w:val="22"/>
        </w:rPr>
      </w:pPr>
    </w:p>
    <w:p w:rsidR="00A65424" w:rsidRPr="00E26472" w:rsidRDefault="00A65424" w:rsidP="00814503">
      <w:pPr>
        <w:numPr>
          <w:ilvl w:val="1"/>
          <w:numId w:val="29"/>
        </w:numPr>
        <w:tabs>
          <w:tab w:val="left" w:pos="0"/>
        </w:tabs>
        <w:spacing w:line="234" w:lineRule="auto"/>
        <w:rPr>
          <w:sz w:val="22"/>
          <w:szCs w:val="22"/>
        </w:rPr>
      </w:pPr>
      <w:r w:rsidRPr="00E26472">
        <w:rPr>
          <w:sz w:val="22"/>
          <w:szCs w:val="22"/>
        </w:rPr>
        <w:t xml:space="preserve">Вышеуказанные услуги согласно </w:t>
      </w:r>
      <w:proofErr w:type="gramStart"/>
      <w:r w:rsidRPr="00E26472">
        <w:rPr>
          <w:sz w:val="22"/>
          <w:szCs w:val="22"/>
        </w:rPr>
        <w:t>Договору</w:t>
      </w:r>
      <w:proofErr w:type="gramEnd"/>
      <w:r w:rsidRPr="00E26472">
        <w:rPr>
          <w:sz w:val="22"/>
          <w:szCs w:val="22"/>
        </w:rPr>
        <w:t xml:space="preserve"> должны быть оказаны «___» ____________ 20___ г., фактически оказаны «___» ________ 20___ г.</w:t>
      </w:r>
    </w:p>
    <w:p w:rsidR="00A65424" w:rsidRPr="00E26472" w:rsidRDefault="00A65424" w:rsidP="00A65424">
      <w:pPr>
        <w:tabs>
          <w:tab w:val="left" w:pos="0"/>
        </w:tabs>
        <w:spacing w:line="1" w:lineRule="exact"/>
        <w:rPr>
          <w:sz w:val="22"/>
          <w:szCs w:val="22"/>
        </w:rPr>
      </w:pPr>
    </w:p>
    <w:p w:rsidR="00A65424" w:rsidRPr="00E26472" w:rsidRDefault="00A65424" w:rsidP="00814503">
      <w:pPr>
        <w:numPr>
          <w:ilvl w:val="1"/>
          <w:numId w:val="29"/>
        </w:numPr>
        <w:tabs>
          <w:tab w:val="left" w:pos="0"/>
        </w:tabs>
        <w:spacing w:line="0" w:lineRule="atLeast"/>
        <w:rPr>
          <w:sz w:val="22"/>
          <w:szCs w:val="22"/>
        </w:rPr>
      </w:pPr>
      <w:r w:rsidRPr="00E26472">
        <w:rPr>
          <w:sz w:val="22"/>
          <w:szCs w:val="22"/>
        </w:rPr>
        <w:t>Недостатки оказанных услуг выявлены/не выявлены</w:t>
      </w:r>
    </w:p>
    <w:p w:rsidR="00A65424" w:rsidRPr="00E26472" w:rsidRDefault="00A65424" w:rsidP="00A65424">
      <w:pPr>
        <w:tabs>
          <w:tab w:val="left" w:pos="0"/>
        </w:tabs>
        <w:spacing w:line="0" w:lineRule="atLeast"/>
        <w:rPr>
          <w:sz w:val="22"/>
          <w:szCs w:val="22"/>
        </w:rPr>
      </w:pPr>
      <w:r w:rsidRPr="00E26472">
        <w:rPr>
          <w:sz w:val="22"/>
          <w:szCs w:val="22"/>
        </w:rPr>
        <w:t>_______________________</w:t>
      </w:r>
      <w:r w:rsidR="000B1B84" w:rsidRPr="00E26472">
        <w:rPr>
          <w:sz w:val="22"/>
          <w:szCs w:val="22"/>
        </w:rPr>
        <w:t>_______</w:t>
      </w:r>
      <w:r w:rsidRPr="00E26472">
        <w:rPr>
          <w:sz w:val="22"/>
          <w:szCs w:val="22"/>
        </w:rPr>
        <w:t>__________________________________________________________</w:t>
      </w:r>
    </w:p>
    <w:p w:rsidR="00A65424" w:rsidRPr="00E26472" w:rsidRDefault="00A65424" w:rsidP="00A65424">
      <w:pPr>
        <w:tabs>
          <w:tab w:val="left" w:pos="0"/>
        </w:tabs>
        <w:spacing w:line="11" w:lineRule="exact"/>
        <w:rPr>
          <w:sz w:val="22"/>
          <w:szCs w:val="22"/>
        </w:rPr>
      </w:pPr>
    </w:p>
    <w:p w:rsidR="00A65424" w:rsidRPr="00E26472" w:rsidRDefault="00A65424" w:rsidP="000B1B84">
      <w:pPr>
        <w:numPr>
          <w:ilvl w:val="1"/>
          <w:numId w:val="29"/>
        </w:numPr>
        <w:tabs>
          <w:tab w:val="left" w:pos="0"/>
        </w:tabs>
        <w:spacing w:line="234" w:lineRule="auto"/>
        <w:jc w:val="both"/>
        <w:rPr>
          <w:sz w:val="22"/>
          <w:szCs w:val="22"/>
        </w:rPr>
      </w:pPr>
      <w:r w:rsidRPr="00E26472">
        <w:rPr>
          <w:sz w:val="22"/>
          <w:szCs w:val="22"/>
        </w:rPr>
        <w:t>Сумма, подлежащая оплате Исполнителю в соответствии с условиями Договора,</w:t>
      </w:r>
      <w:r w:rsidR="000B1B84" w:rsidRPr="00E26472">
        <w:rPr>
          <w:sz w:val="22"/>
          <w:szCs w:val="22"/>
        </w:rPr>
        <w:t xml:space="preserve"> </w:t>
      </w:r>
      <w:r w:rsidRPr="00E26472">
        <w:rPr>
          <w:sz w:val="22"/>
          <w:szCs w:val="22"/>
        </w:rPr>
        <w:t>__________________________________________________</w:t>
      </w:r>
      <w:r w:rsidR="000B1B84" w:rsidRPr="00E26472">
        <w:rPr>
          <w:sz w:val="22"/>
          <w:szCs w:val="22"/>
        </w:rPr>
        <w:t>________________</w:t>
      </w:r>
      <w:r w:rsidRPr="00E26472">
        <w:rPr>
          <w:sz w:val="22"/>
          <w:szCs w:val="22"/>
        </w:rPr>
        <w:t>______________________</w:t>
      </w:r>
    </w:p>
    <w:p w:rsidR="00A65424" w:rsidRPr="00E26472" w:rsidRDefault="00A65424" w:rsidP="00A65424">
      <w:pPr>
        <w:tabs>
          <w:tab w:val="left" w:pos="0"/>
        </w:tabs>
        <w:spacing w:line="1" w:lineRule="exact"/>
        <w:rPr>
          <w:sz w:val="22"/>
          <w:szCs w:val="22"/>
        </w:rPr>
      </w:pPr>
    </w:p>
    <w:p w:rsidR="00A65424" w:rsidRPr="00E26472" w:rsidRDefault="00A65424" w:rsidP="00814503">
      <w:pPr>
        <w:numPr>
          <w:ilvl w:val="1"/>
          <w:numId w:val="29"/>
        </w:numPr>
        <w:tabs>
          <w:tab w:val="left" w:pos="0"/>
        </w:tabs>
        <w:spacing w:line="0" w:lineRule="atLeast"/>
        <w:rPr>
          <w:sz w:val="22"/>
          <w:szCs w:val="22"/>
        </w:rPr>
      </w:pPr>
      <w:r w:rsidRPr="00E26472">
        <w:rPr>
          <w:sz w:val="22"/>
          <w:szCs w:val="22"/>
        </w:rPr>
        <w:t>В соответствии    с    п. _____    Договора сумма штрафных    санкций    составляет</w:t>
      </w:r>
    </w:p>
    <w:p w:rsidR="00A65424" w:rsidRPr="00E26472" w:rsidRDefault="00A65424" w:rsidP="00A65424">
      <w:pPr>
        <w:tabs>
          <w:tab w:val="left" w:pos="0"/>
        </w:tabs>
        <w:spacing w:line="10" w:lineRule="exact"/>
        <w:rPr>
          <w:sz w:val="22"/>
          <w:szCs w:val="22"/>
        </w:rPr>
      </w:pPr>
    </w:p>
    <w:p w:rsidR="00A65424" w:rsidRPr="00E26472" w:rsidRDefault="00A65424" w:rsidP="000B1B84">
      <w:pPr>
        <w:tabs>
          <w:tab w:val="left" w:pos="0"/>
        </w:tabs>
        <w:spacing w:line="250" w:lineRule="auto"/>
        <w:jc w:val="both"/>
        <w:rPr>
          <w:sz w:val="22"/>
          <w:szCs w:val="22"/>
        </w:rPr>
      </w:pPr>
      <w:r w:rsidRPr="00E26472">
        <w:rPr>
          <w:sz w:val="22"/>
          <w:szCs w:val="22"/>
        </w:rPr>
        <w:t>______________________________________ (указывается порядок расчета штрафных санкций). Общая сумма штрафных санкций составляет: _________________________</w:t>
      </w:r>
    </w:p>
    <w:p w:rsidR="00A65424" w:rsidRPr="00E26472" w:rsidRDefault="00A65424" w:rsidP="00A65424">
      <w:pPr>
        <w:tabs>
          <w:tab w:val="left" w:pos="0"/>
        </w:tabs>
        <w:spacing w:line="3" w:lineRule="exact"/>
        <w:rPr>
          <w:sz w:val="22"/>
          <w:szCs w:val="22"/>
        </w:rPr>
      </w:pPr>
    </w:p>
    <w:p w:rsidR="00A65424" w:rsidRPr="00E26472" w:rsidRDefault="00A65424" w:rsidP="000B1B84">
      <w:pPr>
        <w:numPr>
          <w:ilvl w:val="1"/>
          <w:numId w:val="29"/>
        </w:numPr>
        <w:tabs>
          <w:tab w:val="left" w:pos="0"/>
        </w:tabs>
        <w:spacing w:line="234" w:lineRule="auto"/>
        <w:jc w:val="both"/>
        <w:rPr>
          <w:sz w:val="22"/>
          <w:szCs w:val="22"/>
        </w:rPr>
      </w:pPr>
      <w:r w:rsidRPr="00E26472">
        <w:rPr>
          <w:sz w:val="22"/>
          <w:szCs w:val="22"/>
        </w:rPr>
        <w:t>Итоговая сумма, подлежащая оплате Исполнителю с учетом удержания штрафных санкций, составляет _____________________________________</w:t>
      </w:r>
      <w:r w:rsidR="000B1B84" w:rsidRPr="00E26472">
        <w:rPr>
          <w:sz w:val="22"/>
          <w:szCs w:val="22"/>
        </w:rPr>
        <w:t>_______________</w:t>
      </w:r>
      <w:r w:rsidRPr="00E26472">
        <w:rPr>
          <w:sz w:val="22"/>
          <w:szCs w:val="22"/>
        </w:rPr>
        <w:t>___________________________</w:t>
      </w:r>
    </w:p>
    <w:p w:rsidR="00A65424" w:rsidRPr="00E26472" w:rsidRDefault="00A65424" w:rsidP="00A65424">
      <w:pPr>
        <w:tabs>
          <w:tab w:val="left" w:pos="0"/>
        </w:tabs>
        <w:spacing w:line="1" w:lineRule="exact"/>
        <w:rPr>
          <w:sz w:val="22"/>
          <w:szCs w:val="22"/>
        </w:rPr>
      </w:pPr>
    </w:p>
    <w:p w:rsidR="00A65424" w:rsidRPr="00E26472" w:rsidRDefault="00A65424" w:rsidP="00814503">
      <w:pPr>
        <w:numPr>
          <w:ilvl w:val="1"/>
          <w:numId w:val="29"/>
        </w:numPr>
        <w:tabs>
          <w:tab w:val="left" w:pos="0"/>
        </w:tabs>
        <w:spacing w:line="0" w:lineRule="atLeast"/>
        <w:rPr>
          <w:sz w:val="22"/>
          <w:szCs w:val="22"/>
        </w:rPr>
      </w:pPr>
      <w:r w:rsidRPr="00E26472">
        <w:rPr>
          <w:sz w:val="22"/>
          <w:szCs w:val="22"/>
        </w:rPr>
        <w:t xml:space="preserve">Результаты оказанных услуг по </w:t>
      </w:r>
      <w:proofErr w:type="gramStart"/>
      <w:r w:rsidRPr="00E26472">
        <w:rPr>
          <w:sz w:val="22"/>
          <w:szCs w:val="22"/>
        </w:rPr>
        <w:t>Договору:_</w:t>
      </w:r>
      <w:proofErr w:type="gramEnd"/>
      <w:r w:rsidRPr="00E26472">
        <w:rPr>
          <w:sz w:val="22"/>
          <w:szCs w:val="22"/>
        </w:rPr>
        <w:t>__</w:t>
      </w:r>
      <w:r w:rsidR="000B1B84" w:rsidRPr="00E26472">
        <w:rPr>
          <w:sz w:val="22"/>
          <w:szCs w:val="22"/>
        </w:rPr>
        <w:t>_________</w:t>
      </w:r>
      <w:r w:rsidRPr="00E26472">
        <w:rPr>
          <w:sz w:val="22"/>
          <w:szCs w:val="22"/>
        </w:rPr>
        <w:t>__________________________________</w:t>
      </w:r>
    </w:p>
    <w:p w:rsidR="00A65424" w:rsidRPr="00E26472" w:rsidRDefault="00A65424" w:rsidP="00A65424">
      <w:pPr>
        <w:tabs>
          <w:tab w:val="left" w:pos="0"/>
        </w:tabs>
        <w:spacing w:line="0" w:lineRule="atLeast"/>
        <w:rPr>
          <w:sz w:val="22"/>
          <w:szCs w:val="22"/>
        </w:rPr>
      </w:pPr>
      <w:proofErr w:type="gramStart"/>
      <w:r w:rsidRPr="00E26472">
        <w:rPr>
          <w:sz w:val="22"/>
          <w:szCs w:val="22"/>
        </w:rPr>
        <w:t xml:space="preserve">Принял:   </w:t>
      </w:r>
      <w:proofErr w:type="gramEnd"/>
      <w:r w:rsidRPr="00E26472">
        <w:rPr>
          <w:sz w:val="22"/>
          <w:szCs w:val="22"/>
        </w:rPr>
        <w:t xml:space="preserve">                                                                                         Сдал:</w:t>
      </w:r>
    </w:p>
    <w:p w:rsidR="00A65424" w:rsidRPr="00E26472" w:rsidRDefault="00A65424" w:rsidP="00A65424">
      <w:pPr>
        <w:tabs>
          <w:tab w:val="left" w:pos="0"/>
        </w:tabs>
        <w:spacing w:line="0" w:lineRule="atLeast"/>
        <w:rPr>
          <w:sz w:val="22"/>
          <w:szCs w:val="22"/>
        </w:rPr>
      </w:pPr>
      <w:r w:rsidRPr="00E26472">
        <w:rPr>
          <w:sz w:val="22"/>
          <w:szCs w:val="22"/>
        </w:rPr>
        <w:t>Заказчик                                                                                           Исполнитель</w:t>
      </w:r>
    </w:p>
    <w:p w:rsidR="00A65424" w:rsidRPr="00E26472" w:rsidRDefault="00A65424" w:rsidP="00A65424">
      <w:pPr>
        <w:tabs>
          <w:tab w:val="left" w:pos="0"/>
        </w:tabs>
        <w:spacing w:line="12" w:lineRule="exact"/>
        <w:rPr>
          <w:sz w:val="22"/>
          <w:szCs w:val="22"/>
        </w:rPr>
      </w:pPr>
    </w:p>
    <w:p w:rsidR="00A65424" w:rsidRPr="00E26472" w:rsidRDefault="00A65424" w:rsidP="00A65424">
      <w:pPr>
        <w:tabs>
          <w:tab w:val="left" w:pos="0"/>
        </w:tabs>
        <w:spacing w:line="0" w:lineRule="atLeast"/>
        <w:rPr>
          <w:sz w:val="22"/>
          <w:szCs w:val="22"/>
        </w:rPr>
      </w:pPr>
      <w:r w:rsidRPr="00E26472">
        <w:rPr>
          <w:sz w:val="22"/>
          <w:szCs w:val="22"/>
        </w:rPr>
        <w:t>_________ /_________                                                                     __________ / _________</w:t>
      </w:r>
    </w:p>
    <w:p w:rsidR="00A65424" w:rsidRPr="00E26472" w:rsidRDefault="00A65424" w:rsidP="00A65424">
      <w:pPr>
        <w:tabs>
          <w:tab w:val="left" w:pos="0"/>
        </w:tabs>
        <w:spacing w:line="0" w:lineRule="atLeast"/>
        <w:rPr>
          <w:sz w:val="22"/>
          <w:szCs w:val="22"/>
        </w:rPr>
      </w:pPr>
      <w:r w:rsidRPr="00E26472">
        <w:rPr>
          <w:sz w:val="22"/>
          <w:szCs w:val="22"/>
        </w:rPr>
        <w:t>«___» __________ 20__ г.                                                               «___» __________ 20__ г.</w:t>
      </w:r>
    </w:p>
    <w:p w:rsidR="00A65424" w:rsidRPr="00E26472" w:rsidRDefault="00A65424" w:rsidP="00265A81">
      <w:pPr>
        <w:tabs>
          <w:tab w:val="left" w:pos="0"/>
        </w:tabs>
        <w:spacing w:line="0" w:lineRule="atLeast"/>
        <w:rPr>
          <w:sz w:val="22"/>
          <w:szCs w:val="22"/>
        </w:rPr>
      </w:pPr>
      <w:r w:rsidRPr="00E26472">
        <w:rPr>
          <w:sz w:val="22"/>
          <w:szCs w:val="22"/>
        </w:rPr>
        <w:t xml:space="preserve">МП                                                                           </w:t>
      </w:r>
      <w:r w:rsidR="00C40183" w:rsidRPr="00E26472">
        <w:rPr>
          <w:sz w:val="22"/>
          <w:szCs w:val="22"/>
        </w:rPr>
        <w:t xml:space="preserve">                          </w:t>
      </w:r>
      <w:proofErr w:type="spellStart"/>
      <w:proofErr w:type="gramStart"/>
      <w:r w:rsidRPr="00E26472">
        <w:rPr>
          <w:sz w:val="22"/>
          <w:szCs w:val="22"/>
        </w:rPr>
        <w:t>МП</w:t>
      </w:r>
      <w:proofErr w:type="spellEnd"/>
      <w:r w:rsidRPr="00E26472">
        <w:rPr>
          <w:sz w:val="22"/>
          <w:szCs w:val="22"/>
        </w:rPr>
        <w:t xml:space="preserve">  </w:t>
      </w:r>
      <w:r w:rsidR="00265A81" w:rsidRPr="00E26472">
        <w:rPr>
          <w:sz w:val="22"/>
          <w:szCs w:val="22"/>
        </w:rPr>
        <w:t>(</w:t>
      </w:r>
      <w:proofErr w:type="gramEnd"/>
      <w:r w:rsidR="00265A81" w:rsidRPr="00E26472">
        <w:rPr>
          <w:sz w:val="22"/>
          <w:szCs w:val="22"/>
        </w:rPr>
        <w:t>при наличии)</w:t>
      </w:r>
      <w:r w:rsidRPr="00E26472">
        <w:rPr>
          <w:sz w:val="22"/>
          <w:szCs w:val="22"/>
        </w:rPr>
        <w:t xml:space="preserve">                                                                                                           </w:t>
      </w:r>
    </w:p>
    <w:p w:rsidR="00A65424" w:rsidRPr="00E26472" w:rsidRDefault="00A65424" w:rsidP="00265A81">
      <w:pPr>
        <w:widowControl w:val="0"/>
        <w:suppressAutoHyphens/>
        <w:autoSpaceDE w:val="0"/>
        <w:rPr>
          <w:rFonts w:eastAsia="Arial"/>
          <w:b/>
          <w:sz w:val="22"/>
          <w:szCs w:val="22"/>
          <w:u w:val="single"/>
          <w:lang w:eastAsia="ar-SA"/>
        </w:rPr>
      </w:pPr>
      <w:r w:rsidRPr="00E26472">
        <w:rPr>
          <w:rFonts w:eastAsia="Arial"/>
          <w:b/>
          <w:sz w:val="22"/>
          <w:szCs w:val="22"/>
          <w:u w:val="single"/>
          <w:lang w:eastAsia="ar-SA"/>
        </w:rPr>
        <w:t>_________________________________________________________________________________</w:t>
      </w:r>
    </w:p>
    <w:p w:rsidR="00A65424" w:rsidRPr="00E26472" w:rsidRDefault="00A65424" w:rsidP="00A65424">
      <w:pPr>
        <w:jc w:val="center"/>
        <w:rPr>
          <w:b/>
          <w:sz w:val="22"/>
          <w:szCs w:val="22"/>
          <w:u w:val="single"/>
        </w:rPr>
      </w:pPr>
      <w:r w:rsidRPr="00E26472">
        <w:rPr>
          <w:b/>
          <w:sz w:val="22"/>
          <w:szCs w:val="22"/>
          <w:u w:val="single"/>
        </w:rPr>
        <w:t>ФОРМА АКТА СОГЛАСОВАНА СТОРОНАМИ:</w:t>
      </w:r>
    </w:p>
    <w:p w:rsidR="00A65424" w:rsidRPr="00E26472" w:rsidRDefault="00A65424" w:rsidP="00A65424">
      <w:pPr>
        <w:spacing w:line="306" w:lineRule="exact"/>
        <w:rPr>
          <w:sz w:val="22"/>
          <w:szCs w:val="22"/>
        </w:rPr>
      </w:pPr>
    </w:p>
    <w:p w:rsidR="00A65424" w:rsidRPr="00E26472" w:rsidRDefault="00A65424" w:rsidP="00A65424">
      <w:pPr>
        <w:spacing w:line="0" w:lineRule="atLeast"/>
        <w:ind w:left="1"/>
        <w:rPr>
          <w:sz w:val="22"/>
          <w:szCs w:val="22"/>
        </w:rPr>
      </w:pPr>
    </w:p>
    <w:tbl>
      <w:tblPr>
        <w:tblW w:w="0" w:type="auto"/>
        <w:tblLook w:val="04A0" w:firstRow="1" w:lastRow="0" w:firstColumn="1" w:lastColumn="0" w:noHBand="0" w:noVBand="1"/>
      </w:tblPr>
      <w:tblGrid>
        <w:gridCol w:w="4890"/>
        <w:gridCol w:w="4889"/>
      </w:tblGrid>
      <w:tr w:rsidR="00C117DE" w:rsidRPr="0084042B" w:rsidTr="0084042B">
        <w:tc>
          <w:tcPr>
            <w:tcW w:w="4997" w:type="dxa"/>
            <w:shd w:val="clear" w:color="auto" w:fill="auto"/>
          </w:tcPr>
          <w:p w:rsidR="00C117DE" w:rsidRPr="0084042B" w:rsidRDefault="00C117DE" w:rsidP="0084042B">
            <w:pPr>
              <w:spacing w:line="200" w:lineRule="exact"/>
              <w:rPr>
                <w:rFonts w:eastAsia="Calibri"/>
                <w:sz w:val="22"/>
                <w:szCs w:val="22"/>
              </w:rPr>
            </w:pPr>
            <w:r w:rsidRPr="0084042B">
              <w:rPr>
                <w:rFonts w:eastAsia="Calibri"/>
                <w:sz w:val="22"/>
                <w:szCs w:val="22"/>
              </w:rPr>
              <w:t xml:space="preserve">Заказчик </w:t>
            </w:r>
          </w:p>
          <w:p w:rsidR="00C117DE" w:rsidRPr="0084042B" w:rsidRDefault="00C117DE" w:rsidP="0084042B">
            <w:pPr>
              <w:spacing w:line="200" w:lineRule="exact"/>
              <w:rPr>
                <w:rFonts w:eastAsia="Calibri"/>
                <w:sz w:val="22"/>
                <w:szCs w:val="22"/>
              </w:rPr>
            </w:pPr>
          </w:p>
          <w:p w:rsidR="00C117DE" w:rsidRPr="0084042B" w:rsidRDefault="00C117DE" w:rsidP="0084042B">
            <w:pPr>
              <w:spacing w:line="200" w:lineRule="exact"/>
              <w:rPr>
                <w:rFonts w:eastAsia="Calibri"/>
                <w:sz w:val="22"/>
                <w:szCs w:val="22"/>
              </w:rPr>
            </w:pPr>
            <w:r w:rsidRPr="0084042B">
              <w:rPr>
                <w:rFonts w:eastAsia="Calibri"/>
                <w:sz w:val="22"/>
                <w:szCs w:val="22"/>
              </w:rPr>
              <w:t>Директор</w:t>
            </w:r>
          </w:p>
          <w:p w:rsidR="00C117DE" w:rsidRPr="0084042B" w:rsidRDefault="00C117DE" w:rsidP="0084042B">
            <w:pPr>
              <w:spacing w:line="200" w:lineRule="exact"/>
              <w:rPr>
                <w:rFonts w:eastAsia="Calibri"/>
                <w:sz w:val="22"/>
                <w:szCs w:val="22"/>
              </w:rPr>
            </w:pPr>
          </w:p>
          <w:p w:rsidR="00C117DE" w:rsidRPr="0084042B" w:rsidRDefault="00C117DE" w:rsidP="0084042B">
            <w:pPr>
              <w:spacing w:line="200" w:lineRule="exact"/>
              <w:rPr>
                <w:rFonts w:eastAsia="Calibri"/>
                <w:sz w:val="22"/>
                <w:szCs w:val="22"/>
              </w:rPr>
            </w:pPr>
          </w:p>
          <w:p w:rsidR="00C117DE" w:rsidRPr="0084042B" w:rsidRDefault="00C117DE" w:rsidP="0084042B">
            <w:pPr>
              <w:ind w:right="60"/>
              <w:rPr>
                <w:rFonts w:eastAsia="Calibri"/>
                <w:sz w:val="22"/>
                <w:szCs w:val="22"/>
              </w:rPr>
            </w:pPr>
            <w:r w:rsidRPr="0084042B">
              <w:rPr>
                <w:rFonts w:eastAsia="Calibri"/>
                <w:sz w:val="22"/>
                <w:szCs w:val="22"/>
              </w:rPr>
              <w:t xml:space="preserve">_______________/ Т.И. Лапина </w:t>
            </w:r>
          </w:p>
          <w:p w:rsidR="00C117DE" w:rsidRPr="0084042B" w:rsidRDefault="00C117DE" w:rsidP="0084042B">
            <w:pPr>
              <w:ind w:right="60"/>
              <w:rPr>
                <w:rFonts w:eastAsia="Calibri"/>
                <w:sz w:val="22"/>
                <w:szCs w:val="22"/>
              </w:rPr>
            </w:pPr>
            <w:r w:rsidRPr="0084042B">
              <w:rPr>
                <w:rFonts w:eastAsia="Calibri"/>
                <w:sz w:val="22"/>
                <w:szCs w:val="22"/>
              </w:rPr>
              <w:t xml:space="preserve">«___» ____________ 20__ г. </w:t>
            </w:r>
          </w:p>
          <w:p w:rsidR="00C117DE" w:rsidRPr="0084042B" w:rsidRDefault="00C117DE" w:rsidP="0084042B">
            <w:pPr>
              <w:spacing w:line="200" w:lineRule="exact"/>
              <w:rPr>
                <w:rFonts w:eastAsia="Calibri"/>
                <w:sz w:val="22"/>
                <w:szCs w:val="22"/>
              </w:rPr>
            </w:pPr>
            <w:r w:rsidRPr="0084042B">
              <w:rPr>
                <w:rFonts w:eastAsia="Calibri"/>
                <w:sz w:val="22"/>
                <w:szCs w:val="22"/>
              </w:rPr>
              <w:t xml:space="preserve">МП  </w:t>
            </w:r>
          </w:p>
          <w:p w:rsidR="00C117DE" w:rsidRPr="0084042B" w:rsidRDefault="00C117DE" w:rsidP="0084042B">
            <w:pPr>
              <w:spacing w:line="200" w:lineRule="exact"/>
              <w:rPr>
                <w:rFonts w:eastAsia="Calibri"/>
                <w:sz w:val="22"/>
                <w:szCs w:val="22"/>
              </w:rPr>
            </w:pPr>
          </w:p>
        </w:tc>
        <w:tc>
          <w:tcPr>
            <w:tcW w:w="4998" w:type="dxa"/>
            <w:shd w:val="clear" w:color="auto" w:fill="auto"/>
          </w:tcPr>
          <w:p w:rsidR="00C117DE" w:rsidRPr="0084042B" w:rsidRDefault="00C117DE" w:rsidP="0084042B">
            <w:pPr>
              <w:spacing w:line="200" w:lineRule="exact"/>
              <w:rPr>
                <w:rFonts w:eastAsia="Calibri"/>
                <w:sz w:val="22"/>
                <w:szCs w:val="22"/>
              </w:rPr>
            </w:pPr>
            <w:r w:rsidRPr="0084042B">
              <w:rPr>
                <w:rFonts w:eastAsia="Calibri"/>
                <w:sz w:val="22"/>
                <w:szCs w:val="22"/>
              </w:rPr>
              <w:t>Исполнитель</w:t>
            </w:r>
          </w:p>
          <w:p w:rsidR="00C117DE" w:rsidRPr="0084042B" w:rsidRDefault="00C117DE" w:rsidP="0084042B">
            <w:pPr>
              <w:spacing w:line="200" w:lineRule="exact"/>
              <w:rPr>
                <w:rFonts w:eastAsia="Calibri"/>
                <w:sz w:val="22"/>
                <w:szCs w:val="22"/>
              </w:rPr>
            </w:pPr>
          </w:p>
          <w:p w:rsidR="00C117DE" w:rsidRPr="0084042B" w:rsidRDefault="00C117DE" w:rsidP="0084042B">
            <w:pPr>
              <w:widowControl w:val="0"/>
              <w:snapToGrid w:val="0"/>
              <w:rPr>
                <w:rFonts w:eastAsia="Calibri"/>
                <w:sz w:val="22"/>
                <w:szCs w:val="22"/>
              </w:rPr>
            </w:pPr>
            <w:r w:rsidRPr="0084042B">
              <w:rPr>
                <w:rFonts w:eastAsia="Calibri"/>
                <w:sz w:val="22"/>
                <w:szCs w:val="22"/>
              </w:rPr>
              <w:t>Директор по работе с корпоративным и государственным сегментами</w:t>
            </w:r>
          </w:p>
          <w:p w:rsidR="00C117DE" w:rsidRPr="0084042B" w:rsidRDefault="00C117DE" w:rsidP="00C117DE">
            <w:pPr>
              <w:rPr>
                <w:rFonts w:eastAsia="Calibri"/>
                <w:sz w:val="22"/>
                <w:szCs w:val="22"/>
              </w:rPr>
            </w:pPr>
            <w:r w:rsidRPr="0084042B">
              <w:rPr>
                <w:rFonts w:eastAsia="Calibri"/>
                <w:sz w:val="22"/>
                <w:szCs w:val="22"/>
              </w:rPr>
              <w:t xml:space="preserve">_______________/ В.В. Куц  </w:t>
            </w:r>
          </w:p>
          <w:p w:rsidR="00C117DE" w:rsidRPr="0084042B" w:rsidRDefault="00C117DE" w:rsidP="00C117DE">
            <w:pPr>
              <w:rPr>
                <w:rFonts w:eastAsia="Calibri"/>
                <w:sz w:val="22"/>
                <w:szCs w:val="22"/>
              </w:rPr>
            </w:pPr>
            <w:r w:rsidRPr="0084042B">
              <w:rPr>
                <w:rFonts w:eastAsia="Calibri"/>
                <w:sz w:val="22"/>
                <w:szCs w:val="22"/>
              </w:rPr>
              <w:t>«___» ___________ 20__ г.</w:t>
            </w:r>
          </w:p>
          <w:p w:rsidR="00C117DE" w:rsidRPr="0084042B" w:rsidRDefault="00C117DE" w:rsidP="0084042B">
            <w:pPr>
              <w:ind w:hanging="18"/>
              <w:rPr>
                <w:rFonts w:eastAsia="Calibri"/>
                <w:sz w:val="22"/>
                <w:szCs w:val="22"/>
              </w:rPr>
            </w:pPr>
            <w:r w:rsidRPr="0084042B">
              <w:rPr>
                <w:rFonts w:eastAsia="Calibri"/>
                <w:sz w:val="22"/>
                <w:szCs w:val="22"/>
              </w:rPr>
              <w:t>МП</w:t>
            </w:r>
          </w:p>
          <w:p w:rsidR="00C117DE" w:rsidRPr="0084042B" w:rsidRDefault="00C117DE" w:rsidP="0084042B">
            <w:pPr>
              <w:spacing w:line="200" w:lineRule="exact"/>
              <w:rPr>
                <w:rFonts w:eastAsia="Calibri"/>
                <w:sz w:val="22"/>
                <w:szCs w:val="22"/>
              </w:rPr>
            </w:pPr>
            <w:r w:rsidRPr="0084042B">
              <w:rPr>
                <w:rFonts w:eastAsia="Calibri"/>
                <w:sz w:val="22"/>
                <w:szCs w:val="22"/>
              </w:rPr>
              <w:t>(при наличии)</w:t>
            </w:r>
          </w:p>
        </w:tc>
      </w:tr>
    </w:tbl>
    <w:p w:rsidR="00A65424" w:rsidRPr="00E26472" w:rsidRDefault="00A65424" w:rsidP="00A65424">
      <w:pPr>
        <w:spacing w:line="200" w:lineRule="exact"/>
        <w:jc w:val="right"/>
        <w:rPr>
          <w:sz w:val="22"/>
          <w:szCs w:val="22"/>
        </w:rPr>
      </w:pPr>
      <w:r w:rsidRPr="00E26472">
        <w:rPr>
          <w:sz w:val="22"/>
          <w:szCs w:val="22"/>
        </w:rPr>
        <w:br w:type="column"/>
      </w:r>
      <w:bookmarkStart w:id="14" w:name="page15"/>
      <w:bookmarkEnd w:id="14"/>
      <w:r w:rsidR="00FE3B29" w:rsidRPr="00E26472">
        <w:rPr>
          <w:sz w:val="22"/>
          <w:szCs w:val="22"/>
        </w:rPr>
        <w:lastRenderedPageBreak/>
        <w:t>Приложение</w:t>
      </w:r>
      <w:r w:rsidRPr="00E26472">
        <w:rPr>
          <w:sz w:val="22"/>
          <w:szCs w:val="22"/>
        </w:rPr>
        <w:t xml:space="preserve"> № 3</w:t>
      </w:r>
    </w:p>
    <w:p w:rsidR="00A65424" w:rsidRPr="00E26472" w:rsidRDefault="00A65424" w:rsidP="00C40183">
      <w:pPr>
        <w:spacing w:line="0" w:lineRule="atLeast"/>
        <w:ind w:left="4962" w:hanging="141"/>
        <w:jc w:val="right"/>
        <w:rPr>
          <w:sz w:val="22"/>
          <w:szCs w:val="22"/>
        </w:rPr>
      </w:pPr>
      <w:r w:rsidRPr="00E26472">
        <w:rPr>
          <w:sz w:val="22"/>
          <w:szCs w:val="22"/>
        </w:rPr>
        <w:t xml:space="preserve">к Договору № </w:t>
      </w:r>
      <w:r w:rsidR="00081612">
        <w:rPr>
          <w:sz w:val="22"/>
          <w:szCs w:val="22"/>
        </w:rPr>
        <w:t>2019.559020</w:t>
      </w:r>
      <w:r w:rsidR="00081612" w:rsidRPr="00E26472">
        <w:rPr>
          <w:sz w:val="22"/>
          <w:szCs w:val="22"/>
        </w:rPr>
        <w:t xml:space="preserve"> от</w:t>
      </w:r>
      <w:r w:rsidRPr="00E26472">
        <w:rPr>
          <w:sz w:val="22"/>
          <w:szCs w:val="22"/>
        </w:rPr>
        <w:t xml:space="preserve"> «</w:t>
      </w:r>
      <w:r w:rsidR="00005FDE">
        <w:rPr>
          <w:sz w:val="22"/>
          <w:szCs w:val="22"/>
        </w:rPr>
        <w:t>14</w:t>
      </w:r>
      <w:r w:rsidRPr="00E26472">
        <w:rPr>
          <w:sz w:val="22"/>
          <w:szCs w:val="22"/>
        </w:rPr>
        <w:t xml:space="preserve">» </w:t>
      </w:r>
      <w:r w:rsidR="00005FDE">
        <w:rPr>
          <w:sz w:val="22"/>
          <w:szCs w:val="22"/>
          <w:u w:val="single"/>
        </w:rPr>
        <w:t>января</w:t>
      </w:r>
      <w:r w:rsidRPr="00E26472">
        <w:rPr>
          <w:sz w:val="22"/>
          <w:szCs w:val="22"/>
        </w:rPr>
        <w:t xml:space="preserve"> 20</w:t>
      </w:r>
      <w:r w:rsidR="00005FDE">
        <w:rPr>
          <w:sz w:val="22"/>
          <w:szCs w:val="22"/>
        </w:rPr>
        <w:t>20</w:t>
      </w:r>
      <w:r w:rsidRPr="00E26472">
        <w:rPr>
          <w:sz w:val="22"/>
          <w:szCs w:val="22"/>
        </w:rPr>
        <w:t xml:space="preserve"> г. </w:t>
      </w:r>
    </w:p>
    <w:p w:rsidR="00A65424" w:rsidRPr="00E26472" w:rsidRDefault="00A65424" w:rsidP="00A65424">
      <w:pPr>
        <w:spacing w:line="200" w:lineRule="exact"/>
        <w:rPr>
          <w:sz w:val="22"/>
          <w:szCs w:val="22"/>
        </w:rPr>
      </w:pPr>
    </w:p>
    <w:p w:rsidR="00A65424" w:rsidRPr="00E26472" w:rsidRDefault="00A65424" w:rsidP="00A65424">
      <w:pPr>
        <w:spacing w:line="200" w:lineRule="exact"/>
        <w:rPr>
          <w:sz w:val="22"/>
          <w:szCs w:val="22"/>
        </w:rPr>
      </w:pPr>
    </w:p>
    <w:p w:rsidR="00A65424" w:rsidRPr="00E26472" w:rsidRDefault="00A65424" w:rsidP="00A65424">
      <w:pPr>
        <w:spacing w:line="250" w:lineRule="exact"/>
        <w:rPr>
          <w:sz w:val="22"/>
          <w:szCs w:val="22"/>
        </w:rPr>
      </w:pPr>
    </w:p>
    <w:p w:rsidR="00A65424" w:rsidRPr="00E26472" w:rsidRDefault="00A65424" w:rsidP="00A65424">
      <w:pPr>
        <w:spacing w:line="200" w:lineRule="exact"/>
        <w:rPr>
          <w:sz w:val="22"/>
          <w:szCs w:val="22"/>
        </w:rPr>
      </w:pPr>
    </w:p>
    <w:p w:rsidR="00A65424" w:rsidRPr="00E26472" w:rsidRDefault="00A65424" w:rsidP="00A65424">
      <w:pPr>
        <w:spacing w:line="200" w:lineRule="exact"/>
        <w:jc w:val="center"/>
        <w:rPr>
          <w:b/>
          <w:sz w:val="22"/>
          <w:szCs w:val="22"/>
        </w:rPr>
      </w:pPr>
      <w:r w:rsidRPr="00E26472">
        <w:rPr>
          <w:b/>
          <w:sz w:val="22"/>
          <w:szCs w:val="22"/>
        </w:rPr>
        <w:t>СПЕЦИФИКАЦИЯ</w:t>
      </w:r>
    </w:p>
    <w:p w:rsidR="00A65424" w:rsidRPr="00E26472" w:rsidRDefault="00A65424" w:rsidP="00A65424">
      <w:pPr>
        <w:spacing w:line="200" w:lineRule="exact"/>
        <w:jc w:val="center"/>
        <w:rPr>
          <w:sz w:val="22"/>
          <w:szCs w:val="22"/>
        </w:rPr>
      </w:pPr>
    </w:p>
    <w:p w:rsidR="00A65424" w:rsidRPr="00E26472" w:rsidRDefault="00A65424" w:rsidP="00A65424">
      <w:pPr>
        <w:spacing w:line="279" w:lineRule="exact"/>
        <w:rPr>
          <w:sz w:val="22"/>
          <w:szCs w:val="22"/>
        </w:rPr>
      </w:pPr>
    </w:p>
    <w:tbl>
      <w:tblPr>
        <w:tblW w:w="10502" w:type="dxa"/>
        <w:jc w:val="center"/>
        <w:tblLayout w:type="fixed"/>
        <w:tblLook w:val="0000" w:firstRow="0" w:lastRow="0" w:firstColumn="0" w:lastColumn="0" w:noHBand="0" w:noVBand="0"/>
      </w:tblPr>
      <w:tblGrid>
        <w:gridCol w:w="537"/>
        <w:gridCol w:w="1934"/>
        <w:gridCol w:w="858"/>
        <w:gridCol w:w="993"/>
        <w:gridCol w:w="1227"/>
        <w:gridCol w:w="1388"/>
        <w:gridCol w:w="1159"/>
        <w:gridCol w:w="1157"/>
        <w:gridCol w:w="1249"/>
      </w:tblGrid>
      <w:tr w:rsidR="00A65424" w:rsidRPr="00E26472" w:rsidTr="002744A8">
        <w:trPr>
          <w:trHeight w:val="1144"/>
          <w:jc w:val="center"/>
        </w:trPr>
        <w:tc>
          <w:tcPr>
            <w:tcW w:w="537" w:type="dxa"/>
            <w:tcBorders>
              <w:top w:val="single" w:sz="4" w:space="0" w:color="000000"/>
              <w:left w:val="single" w:sz="4" w:space="0" w:color="000000"/>
              <w:bottom w:val="single" w:sz="4" w:space="0" w:color="000000"/>
            </w:tcBorders>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w:t>
            </w:r>
          </w:p>
          <w:p w:rsidR="00A65424" w:rsidRPr="00E26472" w:rsidRDefault="00A65424" w:rsidP="006554DE">
            <w:pPr>
              <w:pStyle w:val="aff3"/>
              <w:jc w:val="center"/>
              <w:rPr>
                <w:rFonts w:ascii="Times New Roman" w:hAnsi="Times New Roman"/>
                <w:b/>
              </w:rPr>
            </w:pPr>
            <w:r w:rsidRPr="00E26472">
              <w:rPr>
                <w:rFonts w:ascii="Times New Roman" w:hAnsi="Times New Roman"/>
                <w:b/>
              </w:rPr>
              <w:t>п/п</w:t>
            </w:r>
          </w:p>
        </w:tc>
        <w:tc>
          <w:tcPr>
            <w:tcW w:w="1934"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Наименование услуг</w:t>
            </w:r>
          </w:p>
        </w:tc>
        <w:tc>
          <w:tcPr>
            <w:tcW w:w="858"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Ед.</w:t>
            </w:r>
          </w:p>
          <w:p w:rsidR="00A65424" w:rsidRPr="00E26472" w:rsidRDefault="00A65424" w:rsidP="006554DE">
            <w:pPr>
              <w:pStyle w:val="aff3"/>
              <w:jc w:val="center"/>
              <w:rPr>
                <w:rFonts w:ascii="Times New Roman" w:hAnsi="Times New Roman"/>
                <w:b/>
              </w:rPr>
            </w:pPr>
            <w:r w:rsidRPr="00E26472">
              <w:rPr>
                <w:rFonts w:ascii="Times New Roman" w:hAnsi="Times New Roman"/>
                <w:b/>
              </w:rPr>
              <w:t>изм.</w:t>
            </w:r>
          </w:p>
        </w:tc>
        <w:tc>
          <w:tcPr>
            <w:tcW w:w="993" w:type="dxa"/>
            <w:tcBorders>
              <w:top w:val="single" w:sz="4" w:space="0" w:color="000000"/>
              <w:left w:val="single" w:sz="4" w:space="0" w:color="000000"/>
              <w:bottom w:val="single" w:sz="4" w:space="0" w:color="000000"/>
            </w:tcBorders>
            <w:shd w:val="clear" w:color="auto" w:fill="auto"/>
            <w:vAlign w:val="center"/>
          </w:tcPr>
          <w:p w:rsidR="00A65424" w:rsidRPr="00E26472" w:rsidRDefault="00D616E9" w:rsidP="006554DE">
            <w:pPr>
              <w:pStyle w:val="aff3"/>
              <w:jc w:val="center"/>
              <w:rPr>
                <w:rFonts w:ascii="Times New Roman" w:hAnsi="Times New Roman"/>
                <w:b/>
              </w:rPr>
            </w:pPr>
            <w:r w:rsidRPr="00E26472">
              <w:rPr>
                <w:rFonts w:ascii="Times New Roman" w:hAnsi="Times New Roman"/>
                <w:b/>
              </w:rPr>
              <w:t>Объем оказан</w:t>
            </w:r>
            <w:r w:rsidR="00FE3B29" w:rsidRPr="00E26472">
              <w:rPr>
                <w:rFonts w:ascii="Times New Roman" w:hAnsi="Times New Roman"/>
                <w:b/>
              </w:rPr>
              <w:t>-</w:t>
            </w:r>
            <w:proofErr w:type="spellStart"/>
            <w:r w:rsidRPr="00E26472">
              <w:rPr>
                <w:rFonts w:ascii="Times New Roman" w:hAnsi="Times New Roman"/>
                <w:b/>
              </w:rPr>
              <w:t>ных</w:t>
            </w:r>
            <w:proofErr w:type="spellEnd"/>
            <w:r w:rsidR="00A65424" w:rsidRPr="00E26472">
              <w:rPr>
                <w:rFonts w:ascii="Times New Roman" w:hAnsi="Times New Roman"/>
                <w:b/>
              </w:rPr>
              <w:t xml:space="preserve"> услуг</w:t>
            </w:r>
          </w:p>
        </w:tc>
        <w:tc>
          <w:tcPr>
            <w:tcW w:w="1227"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Цена</w:t>
            </w:r>
          </w:p>
          <w:p w:rsidR="00A65424" w:rsidRPr="00E26472" w:rsidRDefault="00A65424" w:rsidP="006554DE">
            <w:pPr>
              <w:pStyle w:val="aff3"/>
              <w:jc w:val="center"/>
              <w:rPr>
                <w:rFonts w:ascii="Times New Roman" w:hAnsi="Times New Roman"/>
                <w:b/>
              </w:rPr>
            </w:pPr>
            <w:r w:rsidRPr="00E26472">
              <w:rPr>
                <w:rFonts w:ascii="Times New Roman" w:hAnsi="Times New Roman"/>
                <w:b/>
              </w:rPr>
              <w:t>за ед. без НДС, руб.</w:t>
            </w:r>
          </w:p>
        </w:tc>
        <w:tc>
          <w:tcPr>
            <w:tcW w:w="1388"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Стоимость без НДС, руб.</w:t>
            </w:r>
          </w:p>
        </w:tc>
        <w:tc>
          <w:tcPr>
            <w:tcW w:w="1159"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Налоговая ставка, %</w:t>
            </w:r>
          </w:p>
        </w:tc>
        <w:tc>
          <w:tcPr>
            <w:tcW w:w="1157"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Цена за ед.</w:t>
            </w:r>
          </w:p>
          <w:p w:rsidR="00A65424" w:rsidRPr="00E26472" w:rsidRDefault="00A65424" w:rsidP="006554DE">
            <w:pPr>
              <w:pStyle w:val="aff3"/>
              <w:jc w:val="center"/>
              <w:rPr>
                <w:rFonts w:ascii="Times New Roman" w:hAnsi="Times New Roman"/>
                <w:b/>
              </w:rPr>
            </w:pPr>
            <w:r w:rsidRPr="00E26472">
              <w:rPr>
                <w:rFonts w:ascii="Times New Roman" w:hAnsi="Times New Roman"/>
                <w:b/>
              </w:rPr>
              <w:t>с НДС, руб.</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Стоимость</w:t>
            </w:r>
          </w:p>
          <w:p w:rsidR="00A65424" w:rsidRPr="00E26472" w:rsidRDefault="00A65424" w:rsidP="006554DE">
            <w:pPr>
              <w:pStyle w:val="aff3"/>
              <w:jc w:val="center"/>
              <w:rPr>
                <w:rFonts w:ascii="Times New Roman" w:hAnsi="Times New Roman"/>
                <w:b/>
              </w:rPr>
            </w:pPr>
            <w:r w:rsidRPr="00E26472">
              <w:rPr>
                <w:rFonts w:ascii="Times New Roman" w:hAnsi="Times New Roman"/>
                <w:b/>
              </w:rPr>
              <w:t>с НДС, руб.</w:t>
            </w:r>
          </w:p>
        </w:tc>
      </w:tr>
      <w:tr w:rsidR="00A65424" w:rsidRPr="00E26472" w:rsidTr="002744A8">
        <w:trPr>
          <w:trHeight w:val="196"/>
          <w:jc w:val="center"/>
        </w:trPr>
        <w:tc>
          <w:tcPr>
            <w:tcW w:w="537" w:type="dxa"/>
            <w:tcBorders>
              <w:top w:val="single" w:sz="4" w:space="0" w:color="000000"/>
              <w:left w:val="single" w:sz="4" w:space="0" w:color="000000"/>
              <w:bottom w:val="single" w:sz="4" w:space="0" w:color="000000"/>
            </w:tcBorders>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1</w:t>
            </w:r>
          </w:p>
        </w:tc>
        <w:tc>
          <w:tcPr>
            <w:tcW w:w="1934"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2</w:t>
            </w:r>
          </w:p>
        </w:tc>
        <w:tc>
          <w:tcPr>
            <w:tcW w:w="858"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3</w:t>
            </w:r>
          </w:p>
        </w:tc>
        <w:tc>
          <w:tcPr>
            <w:tcW w:w="993"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4</w:t>
            </w:r>
          </w:p>
        </w:tc>
        <w:tc>
          <w:tcPr>
            <w:tcW w:w="1227"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5</w:t>
            </w:r>
          </w:p>
        </w:tc>
        <w:tc>
          <w:tcPr>
            <w:tcW w:w="1388"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6</w:t>
            </w:r>
          </w:p>
        </w:tc>
        <w:tc>
          <w:tcPr>
            <w:tcW w:w="1159"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7</w:t>
            </w:r>
          </w:p>
        </w:tc>
        <w:tc>
          <w:tcPr>
            <w:tcW w:w="1157" w:type="dxa"/>
            <w:tcBorders>
              <w:top w:val="single" w:sz="4" w:space="0" w:color="000000"/>
              <w:left w:val="single" w:sz="4" w:space="0" w:color="000000"/>
              <w:bottom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8</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424" w:rsidRPr="00E26472" w:rsidRDefault="00A65424" w:rsidP="006554DE">
            <w:pPr>
              <w:pStyle w:val="aff3"/>
              <w:jc w:val="center"/>
              <w:rPr>
                <w:rFonts w:ascii="Times New Roman" w:hAnsi="Times New Roman"/>
                <w:b/>
              </w:rPr>
            </w:pPr>
            <w:r w:rsidRPr="00E26472">
              <w:rPr>
                <w:rFonts w:ascii="Times New Roman" w:hAnsi="Times New Roman"/>
                <w:b/>
              </w:rPr>
              <w:t>9</w:t>
            </w:r>
          </w:p>
        </w:tc>
      </w:tr>
      <w:tr w:rsidR="00265A81" w:rsidRPr="00E26472" w:rsidTr="002744A8">
        <w:trPr>
          <w:trHeight w:val="482"/>
          <w:jc w:val="center"/>
        </w:trPr>
        <w:tc>
          <w:tcPr>
            <w:tcW w:w="537" w:type="dxa"/>
            <w:tcBorders>
              <w:top w:val="single" w:sz="4" w:space="0" w:color="000000"/>
              <w:left w:val="single" w:sz="4" w:space="0" w:color="000000"/>
              <w:bottom w:val="single" w:sz="4" w:space="0" w:color="000000"/>
            </w:tcBorders>
            <w:vAlign w:val="center"/>
          </w:tcPr>
          <w:p w:rsidR="00265A81" w:rsidRPr="00E26472" w:rsidRDefault="00265A81" w:rsidP="002744A8">
            <w:pPr>
              <w:numPr>
                <w:ilvl w:val="0"/>
                <w:numId w:val="30"/>
              </w:numPr>
              <w:tabs>
                <w:tab w:val="left" w:pos="130"/>
              </w:tabs>
              <w:jc w:val="center"/>
              <w:rPr>
                <w:b/>
                <w:bCs/>
                <w:sz w:val="22"/>
                <w:szCs w:val="22"/>
              </w:rPr>
            </w:pPr>
          </w:p>
        </w:tc>
        <w:tc>
          <w:tcPr>
            <w:tcW w:w="1934" w:type="dxa"/>
            <w:tcBorders>
              <w:top w:val="single" w:sz="4" w:space="0" w:color="000000"/>
              <w:left w:val="single" w:sz="4" w:space="0" w:color="000000"/>
              <w:bottom w:val="single" w:sz="4" w:space="0" w:color="000000"/>
            </w:tcBorders>
            <w:shd w:val="clear" w:color="auto" w:fill="auto"/>
            <w:vAlign w:val="center"/>
          </w:tcPr>
          <w:p w:rsidR="00265A81" w:rsidRPr="00E26472" w:rsidRDefault="00D13D73" w:rsidP="002744A8">
            <w:pPr>
              <w:overflowPunct w:val="0"/>
              <w:autoSpaceDE w:val="0"/>
              <w:autoSpaceDN w:val="0"/>
              <w:adjustRightInd w:val="0"/>
              <w:jc w:val="center"/>
              <w:textAlignment w:val="baseline"/>
              <w:rPr>
                <w:sz w:val="22"/>
                <w:szCs w:val="22"/>
              </w:rPr>
            </w:pPr>
            <w:r w:rsidRPr="00E26472">
              <w:rPr>
                <w:sz w:val="22"/>
                <w:szCs w:val="22"/>
                <w:lang w:eastAsia="ar-SA"/>
              </w:rPr>
              <w:t>Оказание услуг связи по круглосуточному безлимитному доступу к сети передачи данных оператора на объектах заказчика с подключением к Интернет</w:t>
            </w:r>
          </w:p>
        </w:tc>
        <w:tc>
          <w:tcPr>
            <w:tcW w:w="858" w:type="dxa"/>
            <w:tcBorders>
              <w:top w:val="single" w:sz="4" w:space="0" w:color="000000"/>
              <w:left w:val="single" w:sz="4" w:space="0" w:color="000000"/>
              <w:bottom w:val="single" w:sz="4" w:space="0" w:color="000000"/>
            </w:tcBorders>
            <w:shd w:val="clear" w:color="auto" w:fill="auto"/>
            <w:vAlign w:val="center"/>
          </w:tcPr>
          <w:p w:rsidR="00265A81" w:rsidRPr="00E26472" w:rsidRDefault="003D4B34" w:rsidP="002744A8">
            <w:pPr>
              <w:jc w:val="center"/>
              <w:rPr>
                <w:sz w:val="22"/>
                <w:szCs w:val="22"/>
              </w:rPr>
            </w:pPr>
            <w:r w:rsidRPr="00E26472">
              <w:rPr>
                <w:sz w:val="22"/>
                <w:szCs w:val="22"/>
              </w:rPr>
              <w:t>м</w:t>
            </w:r>
            <w:r w:rsidR="00265A81" w:rsidRPr="00E26472">
              <w:rPr>
                <w:sz w:val="22"/>
                <w:szCs w:val="22"/>
              </w:rPr>
              <w:t>ес.</w:t>
            </w:r>
          </w:p>
        </w:tc>
        <w:tc>
          <w:tcPr>
            <w:tcW w:w="993" w:type="dxa"/>
            <w:tcBorders>
              <w:top w:val="single" w:sz="4" w:space="0" w:color="000000"/>
              <w:left w:val="single" w:sz="4" w:space="0" w:color="000000"/>
              <w:bottom w:val="single" w:sz="4" w:space="0" w:color="000000"/>
            </w:tcBorders>
            <w:shd w:val="clear" w:color="auto" w:fill="auto"/>
            <w:vAlign w:val="center"/>
          </w:tcPr>
          <w:p w:rsidR="00265A81" w:rsidRPr="00E26472" w:rsidRDefault="00877703" w:rsidP="002744A8">
            <w:pPr>
              <w:jc w:val="center"/>
              <w:rPr>
                <w:sz w:val="22"/>
                <w:szCs w:val="22"/>
              </w:rPr>
            </w:pPr>
            <w:r w:rsidRPr="00E26472">
              <w:rPr>
                <w:sz w:val="22"/>
                <w:szCs w:val="22"/>
              </w:rPr>
              <w:t>5</w:t>
            </w:r>
          </w:p>
        </w:tc>
        <w:tc>
          <w:tcPr>
            <w:tcW w:w="1227" w:type="dxa"/>
            <w:tcBorders>
              <w:top w:val="single" w:sz="4" w:space="0" w:color="000000"/>
              <w:left w:val="single" w:sz="4" w:space="0" w:color="000000"/>
              <w:bottom w:val="single" w:sz="4" w:space="0" w:color="000000"/>
            </w:tcBorders>
            <w:shd w:val="clear" w:color="auto" w:fill="auto"/>
            <w:vAlign w:val="center"/>
          </w:tcPr>
          <w:p w:rsidR="00265A81" w:rsidRPr="00E26472" w:rsidRDefault="00C117DE" w:rsidP="002744A8">
            <w:pPr>
              <w:pStyle w:val="aff3"/>
              <w:jc w:val="center"/>
              <w:rPr>
                <w:rFonts w:ascii="Times New Roman" w:hAnsi="Times New Roman"/>
              </w:rPr>
            </w:pPr>
            <w:r>
              <w:rPr>
                <w:rFonts w:ascii="Times New Roman" w:hAnsi="Times New Roman"/>
              </w:rPr>
              <w:t>74</w:t>
            </w:r>
            <w:r w:rsidR="002744A8">
              <w:rPr>
                <w:rFonts w:ascii="Times New Roman" w:hAnsi="Times New Roman"/>
              </w:rPr>
              <w:t xml:space="preserve"> </w:t>
            </w:r>
            <w:r>
              <w:rPr>
                <w:rFonts w:ascii="Times New Roman" w:hAnsi="Times New Roman"/>
              </w:rPr>
              <w:t>463,33</w:t>
            </w:r>
          </w:p>
        </w:tc>
        <w:tc>
          <w:tcPr>
            <w:tcW w:w="1388" w:type="dxa"/>
            <w:tcBorders>
              <w:top w:val="single" w:sz="4" w:space="0" w:color="000000"/>
              <w:left w:val="single" w:sz="4" w:space="0" w:color="000000"/>
              <w:bottom w:val="single" w:sz="4" w:space="0" w:color="000000"/>
            </w:tcBorders>
            <w:shd w:val="clear" w:color="auto" w:fill="auto"/>
            <w:vAlign w:val="center"/>
          </w:tcPr>
          <w:p w:rsidR="00265A81" w:rsidRPr="00E26472" w:rsidRDefault="00C117DE" w:rsidP="002744A8">
            <w:pPr>
              <w:pStyle w:val="aff3"/>
              <w:jc w:val="center"/>
              <w:rPr>
                <w:rFonts w:ascii="Times New Roman" w:hAnsi="Times New Roman"/>
              </w:rPr>
            </w:pPr>
            <w:r>
              <w:rPr>
                <w:rFonts w:ascii="Times New Roman" w:hAnsi="Times New Roman"/>
              </w:rPr>
              <w:t>372</w:t>
            </w:r>
            <w:r w:rsidR="002744A8">
              <w:rPr>
                <w:rFonts w:ascii="Times New Roman" w:hAnsi="Times New Roman"/>
              </w:rPr>
              <w:t xml:space="preserve"> </w:t>
            </w:r>
            <w:r>
              <w:rPr>
                <w:rFonts w:ascii="Times New Roman" w:hAnsi="Times New Roman"/>
              </w:rPr>
              <w:t>316,67</w:t>
            </w:r>
          </w:p>
        </w:tc>
        <w:tc>
          <w:tcPr>
            <w:tcW w:w="1159" w:type="dxa"/>
            <w:tcBorders>
              <w:top w:val="single" w:sz="4" w:space="0" w:color="000000"/>
              <w:left w:val="single" w:sz="4" w:space="0" w:color="000000"/>
              <w:bottom w:val="single" w:sz="4" w:space="0" w:color="000000"/>
            </w:tcBorders>
            <w:shd w:val="clear" w:color="auto" w:fill="auto"/>
            <w:vAlign w:val="center"/>
          </w:tcPr>
          <w:p w:rsidR="00265A81" w:rsidRPr="00E26472" w:rsidRDefault="00C117DE" w:rsidP="002744A8">
            <w:pPr>
              <w:pStyle w:val="aff3"/>
              <w:jc w:val="center"/>
              <w:rPr>
                <w:rFonts w:ascii="Times New Roman" w:hAnsi="Times New Roman"/>
              </w:rPr>
            </w:pPr>
            <w:r>
              <w:rPr>
                <w:rFonts w:ascii="Times New Roman" w:hAnsi="Times New Roman"/>
              </w:rPr>
              <w:t>20</w:t>
            </w:r>
          </w:p>
        </w:tc>
        <w:tc>
          <w:tcPr>
            <w:tcW w:w="1157" w:type="dxa"/>
            <w:tcBorders>
              <w:top w:val="single" w:sz="4" w:space="0" w:color="000000"/>
              <w:left w:val="single" w:sz="4" w:space="0" w:color="000000"/>
              <w:bottom w:val="single" w:sz="4" w:space="0" w:color="000000"/>
            </w:tcBorders>
            <w:shd w:val="clear" w:color="auto" w:fill="auto"/>
            <w:vAlign w:val="center"/>
          </w:tcPr>
          <w:p w:rsidR="00265A81" w:rsidRPr="00E26472" w:rsidRDefault="00C117DE" w:rsidP="002744A8">
            <w:pPr>
              <w:pStyle w:val="aff3"/>
              <w:jc w:val="center"/>
              <w:rPr>
                <w:rFonts w:ascii="Times New Roman" w:hAnsi="Times New Roman"/>
              </w:rPr>
            </w:pPr>
            <w:r>
              <w:rPr>
                <w:rFonts w:ascii="Times New Roman" w:hAnsi="Times New Roman"/>
              </w:rPr>
              <w:t>89</w:t>
            </w:r>
            <w:r w:rsidR="002744A8">
              <w:rPr>
                <w:rFonts w:ascii="Times New Roman" w:hAnsi="Times New Roman"/>
              </w:rPr>
              <w:t xml:space="preserve"> </w:t>
            </w:r>
            <w:r>
              <w:rPr>
                <w:rFonts w:ascii="Times New Roman" w:hAnsi="Times New Roman"/>
              </w:rPr>
              <w:t>356,00</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A81" w:rsidRPr="00E26472" w:rsidRDefault="007F10AE" w:rsidP="002744A8">
            <w:pPr>
              <w:pStyle w:val="aff3"/>
              <w:jc w:val="center"/>
              <w:rPr>
                <w:rFonts w:ascii="Times New Roman" w:hAnsi="Times New Roman"/>
              </w:rPr>
            </w:pPr>
            <w:r>
              <w:rPr>
                <w:rFonts w:ascii="Times New Roman" w:hAnsi="Times New Roman"/>
              </w:rPr>
              <w:t>446</w:t>
            </w:r>
            <w:r w:rsidR="002744A8">
              <w:rPr>
                <w:rFonts w:ascii="Times New Roman" w:hAnsi="Times New Roman"/>
              </w:rPr>
              <w:t xml:space="preserve"> </w:t>
            </w:r>
            <w:r>
              <w:rPr>
                <w:rFonts w:ascii="Times New Roman" w:hAnsi="Times New Roman"/>
              </w:rPr>
              <w:t>780,00</w:t>
            </w:r>
          </w:p>
        </w:tc>
      </w:tr>
      <w:tr w:rsidR="004B2B18" w:rsidRPr="00E26472" w:rsidTr="004B2B18">
        <w:trPr>
          <w:trHeight w:val="263"/>
          <w:jc w:val="center"/>
        </w:trPr>
        <w:tc>
          <w:tcPr>
            <w:tcW w:w="10502" w:type="dxa"/>
            <w:gridSpan w:val="9"/>
            <w:tcBorders>
              <w:top w:val="single" w:sz="4" w:space="0" w:color="000000"/>
              <w:left w:val="single" w:sz="4" w:space="0" w:color="000000"/>
              <w:bottom w:val="single" w:sz="4" w:space="0" w:color="000000"/>
              <w:right w:val="single" w:sz="4" w:space="0" w:color="000000"/>
            </w:tcBorders>
          </w:tcPr>
          <w:p w:rsidR="004B2B18" w:rsidRPr="004B2B18" w:rsidRDefault="004B2B18" w:rsidP="00F53B90">
            <w:pPr>
              <w:pStyle w:val="aff3"/>
              <w:jc w:val="both"/>
              <w:rPr>
                <w:rFonts w:ascii="Times New Roman" w:hAnsi="Times New Roman"/>
              </w:rPr>
            </w:pPr>
            <w:r w:rsidRPr="004B2B18">
              <w:rPr>
                <w:rFonts w:ascii="Times New Roman" w:hAnsi="Times New Roman"/>
                <w:b/>
              </w:rPr>
              <w:t xml:space="preserve">Итого: </w:t>
            </w:r>
            <w:r w:rsidRPr="004B2B18">
              <w:rPr>
                <w:rFonts w:ascii="Times New Roman" w:hAnsi="Times New Roman"/>
                <w:b/>
                <w:bCs/>
              </w:rPr>
              <w:t>446</w:t>
            </w:r>
            <w:r w:rsidRPr="004B2B18">
              <w:rPr>
                <w:rFonts w:ascii="Times New Roman" w:hAnsi="Times New Roman"/>
                <w:b/>
                <w:bCs/>
                <w:lang w:val="en-US"/>
              </w:rPr>
              <w:t> </w:t>
            </w:r>
            <w:r w:rsidRPr="004B2B18">
              <w:rPr>
                <w:rFonts w:ascii="Times New Roman" w:hAnsi="Times New Roman"/>
                <w:b/>
                <w:bCs/>
              </w:rPr>
              <w:t>780</w:t>
            </w:r>
            <w:r w:rsidRPr="004B2B18">
              <w:rPr>
                <w:rFonts w:ascii="Times New Roman" w:hAnsi="Times New Roman"/>
                <w:b/>
              </w:rPr>
              <w:t xml:space="preserve"> (Четыреста сорок шесть тысяч семьсот восемьдесят) рублей 00 копеек, в </w:t>
            </w:r>
            <w:proofErr w:type="spellStart"/>
            <w:r w:rsidRPr="004B2B18">
              <w:rPr>
                <w:rFonts w:ascii="Times New Roman" w:hAnsi="Times New Roman"/>
                <w:b/>
              </w:rPr>
              <w:t>т</w:t>
            </w:r>
            <w:r>
              <w:rPr>
                <w:rFonts w:ascii="Times New Roman" w:hAnsi="Times New Roman"/>
                <w:b/>
              </w:rPr>
              <w:t>.ч</w:t>
            </w:r>
            <w:proofErr w:type="spellEnd"/>
            <w:r>
              <w:rPr>
                <w:rFonts w:ascii="Times New Roman" w:hAnsi="Times New Roman"/>
                <w:b/>
              </w:rPr>
              <w:t>.</w:t>
            </w:r>
            <w:r w:rsidR="00F53B90">
              <w:rPr>
                <w:rFonts w:ascii="Times New Roman" w:hAnsi="Times New Roman"/>
                <w:b/>
              </w:rPr>
              <w:t xml:space="preserve"> НДС 74 463 рубля</w:t>
            </w:r>
            <w:r w:rsidRPr="004B2B18">
              <w:rPr>
                <w:rFonts w:ascii="Times New Roman" w:hAnsi="Times New Roman"/>
                <w:b/>
              </w:rPr>
              <w:t xml:space="preserve"> 33 копейки</w:t>
            </w:r>
            <w:r w:rsidR="00F53B90">
              <w:rPr>
                <w:rFonts w:ascii="Times New Roman" w:hAnsi="Times New Roman"/>
                <w:b/>
              </w:rPr>
              <w:t>.</w:t>
            </w:r>
          </w:p>
        </w:tc>
      </w:tr>
    </w:tbl>
    <w:p w:rsidR="00A65424" w:rsidRPr="00E26472" w:rsidRDefault="00A65424" w:rsidP="00A65424">
      <w:pPr>
        <w:spacing w:line="0" w:lineRule="atLeast"/>
        <w:ind w:right="120"/>
        <w:jc w:val="center"/>
        <w:rPr>
          <w:sz w:val="22"/>
          <w:szCs w:val="22"/>
        </w:rPr>
      </w:pPr>
    </w:p>
    <w:p w:rsidR="00A65424" w:rsidRPr="00E26472" w:rsidRDefault="00A65424" w:rsidP="00A65424">
      <w:pPr>
        <w:spacing w:line="0" w:lineRule="atLeast"/>
        <w:ind w:right="120"/>
        <w:jc w:val="center"/>
        <w:rPr>
          <w:sz w:val="22"/>
          <w:szCs w:val="22"/>
        </w:rPr>
      </w:pPr>
    </w:p>
    <w:p w:rsidR="00C117DE" w:rsidRPr="00E26472" w:rsidRDefault="00C117DE" w:rsidP="00C117DE">
      <w:pPr>
        <w:spacing w:line="0" w:lineRule="atLeast"/>
        <w:ind w:left="1"/>
        <w:rPr>
          <w:sz w:val="22"/>
          <w:szCs w:val="22"/>
        </w:rPr>
      </w:pPr>
    </w:p>
    <w:tbl>
      <w:tblPr>
        <w:tblW w:w="0" w:type="auto"/>
        <w:tblLook w:val="04A0" w:firstRow="1" w:lastRow="0" w:firstColumn="1" w:lastColumn="0" w:noHBand="0" w:noVBand="1"/>
      </w:tblPr>
      <w:tblGrid>
        <w:gridCol w:w="4890"/>
        <w:gridCol w:w="4889"/>
      </w:tblGrid>
      <w:tr w:rsidR="00C117DE" w:rsidRPr="0084042B" w:rsidTr="0084042B">
        <w:tc>
          <w:tcPr>
            <w:tcW w:w="4997" w:type="dxa"/>
            <w:shd w:val="clear" w:color="auto" w:fill="auto"/>
          </w:tcPr>
          <w:p w:rsidR="00C117DE" w:rsidRPr="0084042B" w:rsidRDefault="00C117DE" w:rsidP="0084042B">
            <w:pPr>
              <w:spacing w:line="200" w:lineRule="exact"/>
              <w:rPr>
                <w:rFonts w:eastAsia="Calibri"/>
                <w:sz w:val="22"/>
                <w:szCs w:val="22"/>
              </w:rPr>
            </w:pPr>
            <w:r w:rsidRPr="0084042B">
              <w:rPr>
                <w:rFonts w:eastAsia="Calibri"/>
                <w:sz w:val="22"/>
                <w:szCs w:val="22"/>
              </w:rPr>
              <w:t xml:space="preserve">Заказчик </w:t>
            </w:r>
          </w:p>
          <w:p w:rsidR="00C117DE" w:rsidRPr="0084042B" w:rsidRDefault="00C117DE" w:rsidP="0084042B">
            <w:pPr>
              <w:spacing w:line="200" w:lineRule="exact"/>
              <w:rPr>
                <w:rFonts w:eastAsia="Calibri"/>
                <w:sz w:val="22"/>
                <w:szCs w:val="22"/>
              </w:rPr>
            </w:pPr>
          </w:p>
          <w:p w:rsidR="00C117DE" w:rsidRPr="0084042B" w:rsidRDefault="00C117DE" w:rsidP="0084042B">
            <w:pPr>
              <w:spacing w:line="200" w:lineRule="exact"/>
              <w:rPr>
                <w:rFonts w:eastAsia="Calibri"/>
                <w:sz w:val="22"/>
                <w:szCs w:val="22"/>
              </w:rPr>
            </w:pPr>
            <w:r w:rsidRPr="0084042B">
              <w:rPr>
                <w:rFonts w:eastAsia="Calibri"/>
                <w:sz w:val="22"/>
                <w:szCs w:val="22"/>
              </w:rPr>
              <w:t>Директор</w:t>
            </w:r>
          </w:p>
          <w:p w:rsidR="00C117DE" w:rsidRPr="0084042B" w:rsidRDefault="00C117DE" w:rsidP="0084042B">
            <w:pPr>
              <w:spacing w:line="200" w:lineRule="exact"/>
              <w:rPr>
                <w:rFonts w:eastAsia="Calibri"/>
                <w:sz w:val="22"/>
                <w:szCs w:val="22"/>
              </w:rPr>
            </w:pPr>
          </w:p>
          <w:p w:rsidR="00C117DE" w:rsidRPr="0084042B" w:rsidRDefault="00C117DE" w:rsidP="0084042B">
            <w:pPr>
              <w:spacing w:line="200" w:lineRule="exact"/>
              <w:rPr>
                <w:rFonts w:eastAsia="Calibri"/>
                <w:sz w:val="22"/>
                <w:szCs w:val="22"/>
              </w:rPr>
            </w:pPr>
          </w:p>
          <w:p w:rsidR="00C117DE" w:rsidRPr="0084042B" w:rsidRDefault="00C117DE" w:rsidP="0084042B">
            <w:pPr>
              <w:ind w:right="60"/>
              <w:rPr>
                <w:rFonts w:eastAsia="Calibri"/>
                <w:sz w:val="22"/>
                <w:szCs w:val="22"/>
              </w:rPr>
            </w:pPr>
            <w:r w:rsidRPr="0084042B">
              <w:rPr>
                <w:rFonts w:eastAsia="Calibri"/>
                <w:sz w:val="22"/>
                <w:szCs w:val="22"/>
              </w:rPr>
              <w:t xml:space="preserve">_______________/ Т.И. Лапина </w:t>
            </w:r>
          </w:p>
          <w:p w:rsidR="00C117DE" w:rsidRPr="0084042B" w:rsidRDefault="00C117DE" w:rsidP="0084042B">
            <w:pPr>
              <w:ind w:right="60"/>
              <w:rPr>
                <w:rFonts w:eastAsia="Calibri"/>
                <w:sz w:val="22"/>
                <w:szCs w:val="22"/>
              </w:rPr>
            </w:pPr>
            <w:r w:rsidRPr="0084042B">
              <w:rPr>
                <w:rFonts w:eastAsia="Calibri"/>
                <w:sz w:val="22"/>
                <w:szCs w:val="22"/>
              </w:rPr>
              <w:t xml:space="preserve">«___» ____________ 20__ г. </w:t>
            </w:r>
          </w:p>
          <w:p w:rsidR="00C117DE" w:rsidRPr="0084042B" w:rsidRDefault="00C117DE" w:rsidP="0084042B">
            <w:pPr>
              <w:spacing w:line="200" w:lineRule="exact"/>
              <w:rPr>
                <w:rFonts w:eastAsia="Calibri"/>
                <w:sz w:val="22"/>
                <w:szCs w:val="22"/>
              </w:rPr>
            </w:pPr>
            <w:r w:rsidRPr="0084042B">
              <w:rPr>
                <w:rFonts w:eastAsia="Calibri"/>
                <w:sz w:val="22"/>
                <w:szCs w:val="22"/>
              </w:rPr>
              <w:t xml:space="preserve">МП  </w:t>
            </w:r>
          </w:p>
          <w:p w:rsidR="00C117DE" w:rsidRPr="0084042B" w:rsidRDefault="00C117DE" w:rsidP="0084042B">
            <w:pPr>
              <w:spacing w:line="200" w:lineRule="exact"/>
              <w:rPr>
                <w:rFonts w:eastAsia="Calibri"/>
                <w:sz w:val="22"/>
                <w:szCs w:val="22"/>
              </w:rPr>
            </w:pPr>
          </w:p>
        </w:tc>
        <w:tc>
          <w:tcPr>
            <w:tcW w:w="4998" w:type="dxa"/>
            <w:shd w:val="clear" w:color="auto" w:fill="auto"/>
          </w:tcPr>
          <w:p w:rsidR="00C117DE" w:rsidRPr="0084042B" w:rsidRDefault="00C117DE" w:rsidP="0084042B">
            <w:pPr>
              <w:spacing w:line="200" w:lineRule="exact"/>
              <w:rPr>
                <w:rFonts w:eastAsia="Calibri"/>
                <w:sz w:val="22"/>
                <w:szCs w:val="22"/>
              </w:rPr>
            </w:pPr>
            <w:r w:rsidRPr="0084042B">
              <w:rPr>
                <w:rFonts w:eastAsia="Calibri"/>
                <w:sz w:val="22"/>
                <w:szCs w:val="22"/>
              </w:rPr>
              <w:t>Исполнитель</w:t>
            </w:r>
          </w:p>
          <w:p w:rsidR="00C117DE" w:rsidRPr="0084042B" w:rsidRDefault="00C117DE" w:rsidP="0084042B">
            <w:pPr>
              <w:spacing w:line="200" w:lineRule="exact"/>
              <w:rPr>
                <w:rFonts w:eastAsia="Calibri"/>
                <w:sz w:val="22"/>
                <w:szCs w:val="22"/>
              </w:rPr>
            </w:pPr>
          </w:p>
          <w:p w:rsidR="00C117DE" w:rsidRPr="0084042B" w:rsidRDefault="00C117DE" w:rsidP="0084042B">
            <w:pPr>
              <w:widowControl w:val="0"/>
              <w:snapToGrid w:val="0"/>
              <w:rPr>
                <w:rFonts w:eastAsia="Calibri"/>
                <w:sz w:val="22"/>
                <w:szCs w:val="22"/>
              </w:rPr>
            </w:pPr>
            <w:r w:rsidRPr="0084042B">
              <w:rPr>
                <w:rFonts w:eastAsia="Calibri"/>
                <w:sz w:val="22"/>
                <w:szCs w:val="22"/>
              </w:rPr>
              <w:t>Директор по работе с корпоративным и государственным сегментами</w:t>
            </w:r>
          </w:p>
          <w:p w:rsidR="00C117DE" w:rsidRPr="0084042B" w:rsidRDefault="00C117DE" w:rsidP="0084042B">
            <w:pPr>
              <w:rPr>
                <w:rFonts w:eastAsia="Calibri"/>
                <w:sz w:val="22"/>
                <w:szCs w:val="22"/>
              </w:rPr>
            </w:pPr>
            <w:r w:rsidRPr="0084042B">
              <w:rPr>
                <w:rFonts w:eastAsia="Calibri"/>
                <w:sz w:val="22"/>
                <w:szCs w:val="22"/>
              </w:rPr>
              <w:t xml:space="preserve">_______________/ В.В. Куц  </w:t>
            </w:r>
          </w:p>
          <w:p w:rsidR="00C117DE" w:rsidRPr="0084042B" w:rsidRDefault="00C117DE" w:rsidP="0084042B">
            <w:pPr>
              <w:rPr>
                <w:rFonts w:eastAsia="Calibri"/>
                <w:sz w:val="22"/>
                <w:szCs w:val="22"/>
              </w:rPr>
            </w:pPr>
            <w:r w:rsidRPr="0084042B">
              <w:rPr>
                <w:rFonts w:eastAsia="Calibri"/>
                <w:sz w:val="22"/>
                <w:szCs w:val="22"/>
              </w:rPr>
              <w:t>«___» ___________ 20__ г.</w:t>
            </w:r>
          </w:p>
          <w:p w:rsidR="00C117DE" w:rsidRPr="0084042B" w:rsidRDefault="00C117DE" w:rsidP="0084042B">
            <w:pPr>
              <w:ind w:hanging="18"/>
              <w:rPr>
                <w:rFonts w:eastAsia="Calibri"/>
                <w:sz w:val="22"/>
                <w:szCs w:val="22"/>
              </w:rPr>
            </w:pPr>
            <w:r w:rsidRPr="0084042B">
              <w:rPr>
                <w:rFonts w:eastAsia="Calibri"/>
                <w:sz w:val="22"/>
                <w:szCs w:val="22"/>
              </w:rPr>
              <w:t>МП</w:t>
            </w:r>
          </w:p>
          <w:p w:rsidR="00C117DE" w:rsidRPr="0084042B" w:rsidRDefault="00C117DE" w:rsidP="0084042B">
            <w:pPr>
              <w:spacing w:line="200" w:lineRule="exact"/>
              <w:rPr>
                <w:rFonts w:eastAsia="Calibri"/>
                <w:sz w:val="22"/>
                <w:szCs w:val="22"/>
              </w:rPr>
            </w:pPr>
            <w:r w:rsidRPr="0084042B">
              <w:rPr>
                <w:rFonts w:eastAsia="Calibri"/>
                <w:sz w:val="22"/>
                <w:szCs w:val="22"/>
              </w:rPr>
              <w:t>(при наличии)</w:t>
            </w:r>
          </w:p>
        </w:tc>
      </w:tr>
    </w:tbl>
    <w:p w:rsidR="00A65424" w:rsidRPr="00E26472" w:rsidRDefault="00A65424" w:rsidP="00A65424">
      <w:pPr>
        <w:spacing w:line="0" w:lineRule="atLeast"/>
        <w:ind w:left="1"/>
        <w:rPr>
          <w:sz w:val="22"/>
          <w:szCs w:val="22"/>
        </w:rPr>
      </w:pPr>
      <w:r w:rsidRPr="00E26472">
        <w:rPr>
          <w:sz w:val="22"/>
          <w:szCs w:val="22"/>
        </w:rPr>
        <w:t xml:space="preserve">                                                                                                                 </w:t>
      </w:r>
    </w:p>
    <w:tbl>
      <w:tblPr>
        <w:tblW w:w="5003" w:type="pct"/>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4854"/>
        <w:gridCol w:w="4855"/>
      </w:tblGrid>
      <w:tr w:rsidR="00005FDE" w:rsidTr="003E4321">
        <w:tc>
          <w:tcPr>
            <w:tcW w:w="2500" w:type="pct"/>
            <w:shd w:val="clear" w:color="F2F2F2" w:fill="auto"/>
          </w:tcPr>
          <w:p w:rsidR="00005FDE" w:rsidRDefault="00005FDE" w:rsidP="003E4321">
            <w:r>
              <w:rPr>
                <w:b/>
                <w:color w:val="000000"/>
              </w:rPr>
              <w:t>Данные электронной подписи</w:t>
            </w:r>
          </w:p>
          <w:p w:rsidR="00005FDE" w:rsidRDefault="00005FDE" w:rsidP="003E4321">
            <w:r>
              <w:rPr>
                <w:color w:val="000000"/>
                <w:sz w:val="20"/>
              </w:rPr>
              <w:t>Владелец: Куц Вячеслав Валерьевич</w:t>
            </w:r>
          </w:p>
          <w:p w:rsidR="00005FDE" w:rsidRDefault="00005FDE" w:rsidP="003E4321">
            <w:r>
              <w:rPr>
                <w:color w:val="000000"/>
                <w:sz w:val="20"/>
              </w:rPr>
              <w:t>Организация: ПАО "РОСТЕЛЕКОМ", 7707049388 784001001</w:t>
            </w:r>
          </w:p>
          <w:p w:rsidR="00005FDE" w:rsidRDefault="00005FDE" w:rsidP="003E4321">
            <w:r>
              <w:rPr>
                <w:color w:val="000000"/>
                <w:sz w:val="20"/>
              </w:rPr>
              <w:t>Подписано: 13.01.2020 04:54 (МСК)</w:t>
            </w:r>
          </w:p>
          <w:p w:rsidR="00005FDE" w:rsidRDefault="00005FDE" w:rsidP="003E4321"/>
          <w:p w:rsidR="00005FDE" w:rsidRDefault="00005FDE" w:rsidP="003E4321">
            <w:r>
              <w:rPr>
                <w:b/>
                <w:color w:val="000000"/>
              </w:rPr>
              <w:t>Данные сертификата</w:t>
            </w:r>
          </w:p>
          <w:p w:rsidR="00005FDE" w:rsidRDefault="00005FDE" w:rsidP="003E4321">
            <w:r>
              <w:rPr>
                <w:color w:val="000000"/>
                <w:sz w:val="20"/>
              </w:rPr>
              <w:t>Серийный номер: 7B349A0079AA90B5488B4E83C50AF5AF</w:t>
            </w:r>
          </w:p>
          <w:p w:rsidR="00005FDE" w:rsidRDefault="00005FDE" w:rsidP="003E4321">
            <w:r>
              <w:rPr>
                <w:color w:val="000000"/>
                <w:sz w:val="20"/>
              </w:rPr>
              <w:t>Срок действия: 27.06.2019 12:11 (МСК) - 27.06.2020 12:21 (МСК)</w:t>
            </w:r>
          </w:p>
        </w:tc>
        <w:tc>
          <w:tcPr>
            <w:tcW w:w="2500" w:type="pct"/>
            <w:shd w:val="clear" w:color="F2F2F2" w:fill="auto"/>
          </w:tcPr>
          <w:p w:rsidR="00005FDE" w:rsidRDefault="00005FDE" w:rsidP="003E4321">
            <w:r>
              <w:rPr>
                <w:b/>
                <w:color w:val="000000"/>
              </w:rPr>
              <w:t>Данные электронной подписи</w:t>
            </w:r>
          </w:p>
          <w:p w:rsidR="00005FDE" w:rsidRDefault="00005FDE" w:rsidP="003E4321">
            <w:r>
              <w:rPr>
                <w:color w:val="000000"/>
                <w:sz w:val="20"/>
              </w:rPr>
              <w:t>Владелец: Лапина Татьяна Ивановна</w:t>
            </w:r>
          </w:p>
          <w:p w:rsidR="00005FDE" w:rsidRDefault="00005FDE" w:rsidP="003E4321">
            <w:r>
              <w:rPr>
                <w:color w:val="000000"/>
                <w:sz w:val="20"/>
              </w:rPr>
              <w:t>Организация: ГБУ НСО "ЦКО И БТИ", 5407972200 540701001</w:t>
            </w:r>
          </w:p>
          <w:p w:rsidR="00005FDE" w:rsidRDefault="00005FDE" w:rsidP="003E4321">
            <w:r>
              <w:rPr>
                <w:color w:val="000000"/>
                <w:sz w:val="20"/>
              </w:rPr>
              <w:t>Подписано: 14.01.2020 09:35 (МСК)</w:t>
            </w:r>
          </w:p>
          <w:p w:rsidR="00005FDE" w:rsidRDefault="00005FDE" w:rsidP="003E4321"/>
          <w:p w:rsidR="00005FDE" w:rsidRDefault="00005FDE" w:rsidP="003E4321">
            <w:r>
              <w:rPr>
                <w:b/>
                <w:color w:val="000000"/>
              </w:rPr>
              <w:t>Данные сертификата</w:t>
            </w:r>
          </w:p>
          <w:p w:rsidR="00005FDE" w:rsidRDefault="00005FDE" w:rsidP="003E4321">
            <w:r>
              <w:rPr>
                <w:color w:val="000000"/>
                <w:sz w:val="20"/>
              </w:rPr>
              <w:t>Серийный номер: 019BB42C0027AB648C4BBE2F871FACC22A</w:t>
            </w:r>
          </w:p>
          <w:p w:rsidR="00005FDE" w:rsidRDefault="00005FDE" w:rsidP="003E4321">
            <w:r>
              <w:rPr>
                <w:color w:val="000000"/>
                <w:sz w:val="20"/>
              </w:rPr>
              <w:t>Срок действия: 18.12.2019 05:32 (МСК) - 18.12.2020 05:42 (МСК)</w:t>
            </w:r>
          </w:p>
        </w:tc>
      </w:tr>
      <w:tr w:rsidR="00005FDE" w:rsidTr="003E4321">
        <w:tc>
          <w:tcPr>
            <w:tcW w:w="2500" w:type="pct"/>
            <w:shd w:val="clear" w:color="000000" w:fill="E7E6E6" w:themeFill="light2"/>
          </w:tcPr>
          <w:p w:rsidR="00005FDE" w:rsidRDefault="00005FDE" w:rsidP="003E4321">
            <w:pPr>
              <w:spacing w:after="1"/>
              <w:jc w:val="center"/>
            </w:pPr>
            <w:r>
              <w:rPr>
                <w:b/>
                <w:sz w:val="20"/>
              </w:rPr>
              <w:t>Документ подписан электронной подписью</w:t>
            </w:r>
          </w:p>
        </w:tc>
        <w:tc>
          <w:tcPr>
            <w:tcW w:w="2500" w:type="pct"/>
            <w:shd w:val="clear" w:color="000000" w:fill="E7E6E6" w:themeFill="light2"/>
          </w:tcPr>
          <w:p w:rsidR="00005FDE" w:rsidRDefault="00005FDE" w:rsidP="003E4321">
            <w:pPr>
              <w:spacing w:after="1"/>
              <w:jc w:val="center"/>
            </w:pPr>
            <w:r>
              <w:rPr>
                <w:b/>
                <w:sz w:val="20"/>
              </w:rPr>
              <w:t>Документ подписан электронной подписью</w:t>
            </w:r>
          </w:p>
        </w:tc>
      </w:tr>
    </w:tbl>
    <w:p w:rsidR="00A345EF" w:rsidRPr="00E26472" w:rsidRDefault="00A345EF" w:rsidP="00A65424">
      <w:pPr>
        <w:autoSpaceDE w:val="0"/>
        <w:autoSpaceDN w:val="0"/>
        <w:jc w:val="both"/>
        <w:rPr>
          <w:sz w:val="22"/>
          <w:szCs w:val="22"/>
        </w:rPr>
      </w:pPr>
      <w:bookmarkStart w:id="15" w:name="_GoBack"/>
      <w:bookmarkEnd w:id="15"/>
    </w:p>
    <w:sectPr w:rsidR="00A345EF" w:rsidRPr="00E26472" w:rsidSect="00A65424">
      <w:footerReference w:type="even" r:id="rId11"/>
      <w:footerReference w:type="default" r:id="rId12"/>
      <w:pgSz w:w="11906" w:h="16838" w:code="9"/>
      <w:pgMar w:top="567" w:right="709" w:bottom="567" w:left="1418"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FF" w:rsidRDefault="004703FF" w:rsidP="004A0503">
      <w:pPr>
        <w:pStyle w:val="ConsTitle"/>
      </w:pPr>
      <w:r>
        <w:separator/>
      </w:r>
    </w:p>
  </w:endnote>
  <w:endnote w:type="continuationSeparator" w:id="0">
    <w:p w:rsidR="004703FF" w:rsidRDefault="004703FF" w:rsidP="004A0503">
      <w:pPr>
        <w:pStyle w:val="Cons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nsultant">
    <w:altName w:val="Arial"/>
    <w:charset w:val="CC"/>
    <w:family w:val="modern"/>
    <w:pitch w:val="variable"/>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FF" w:rsidRDefault="004703FF" w:rsidP="004A0503">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703FF" w:rsidRDefault="004703FF" w:rsidP="004A0503">
    <w:pPr>
      <w:pStyle w:val="ae"/>
      <w:ind w:right="360"/>
    </w:pPr>
  </w:p>
  <w:p w:rsidR="004703FF" w:rsidRDefault="004703FF"/>
  <w:p w:rsidR="004703FF" w:rsidRDefault="004703FF"/>
  <w:p w:rsidR="004703FF" w:rsidRDefault="004703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FF" w:rsidRDefault="004703FF">
    <w:pPr>
      <w:pStyle w:val="ae"/>
      <w:jc w:val="right"/>
    </w:pPr>
    <w:r>
      <w:fldChar w:fldCharType="begin"/>
    </w:r>
    <w:r>
      <w:instrText>PAGE   \* MERGEFORMAT</w:instrText>
    </w:r>
    <w:r>
      <w:fldChar w:fldCharType="separate"/>
    </w:r>
    <w:r w:rsidR="00005FDE">
      <w:rPr>
        <w:noProof/>
      </w:rPr>
      <w:t>15</w:t>
    </w:r>
    <w:r>
      <w:fldChar w:fldCharType="end"/>
    </w:r>
  </w:p>
  <w:p w:rsidR="004703FF" w:rsidRDefault="004703FF" w:rsidP="004A0503">
    <w:pPr>
      <w:pStyle w:val="ae"/>
      <w:ind w:right="360"/>
    </w:pPr>
  </w:p>
  <w:p w:rsidR="004703FF" w:rsidRDefault="004703FF"/>
  <w:p w:rsidR="004703FF" w:rsidRDefault="004703FF"/>
  <w:p w:rsidR="004703FF" w:rsidRDefault="004703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FF" w:rsidRDefault="004703FF" w:rsidP="004A0503">
      <w:pPr>
        <w:pStyle w:val="ConsTitle"/>
      </w:pPr>
      <w:r>
        <w:separator/>
      </w:r>
    </w:p>
  </w:footnote>
  <w:footnote w:type="continuationSeparator" w:id="0">
    <w:p w:rsidR="004703FF" w:rsidRDefault="004703FF" w:rsidP="004A0503">
      <w:pPr>
        <w:pStyle w:val="ConsTit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CEE5732"/>
    <w:lvl w:ilvl="0">
      <w:start w:val="1"/>
      <w:numFmt w:val="decimal"/>
      <w:pStyle w:val="4"/>
      <w:lvlText w:val="%1."/>
      <w:lvlJc w:val="left"/>
      <w:pPr>
        <w:tabs>
          <w:tab w:val="num" w:pos="1209"/>
        </w:tabs>
        <w:ind w:left="1209" w:hanging="360"/>
      </w:pPr>
    </w:lvl>
  </w:abstractNum>
  <w:abstractNum w:abstractNumId="1" w15:restartNumberingAfterBreak="0">
    <w:nsid w:val="FFFFFF83"/>
    <w:multiLevelType w:val="singleLevel"/>
    <w:tmpl w:val="D01C621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2"/>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62BBD95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436C61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333AB10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21DA31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6763845E"/>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1"/>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2"/>
    <w:multiLevelType w:val="hybridMultilevel"/>
    <w:tmpl w:val="4353D0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3"/>
    <w:multiLevelType w:val="hybridMultilevel"/>
    <w:tmpl w:val="0B03E0C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6"/>
    <w:multiLevelType w:val="hybridMultilevel"/>
    <w:tmpl w:val="71F324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8"/>
    <w:multiLevelType w:val="hybridMultilevel"/>
    <w:tmpl w:val="0836C40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02901D8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3A95F87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0813864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1E7FF52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737B8DD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6CEAF08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4516DDE8"/>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17B543D"/>
    <w:multiLevelType w:val="multilevel"/>
    <w:tmpl w:val="834443C2"/>
    <w:lvl w:ilvl="0">
      <w:start w:val="1"/>
      <w:numFmt w:val="decimal"/>
      <w:pStyle w:val="20"/>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41E0008"/>
    <w:multiLevelType w:val="multilevel"/>
    <w:tmpl w:val="20A0DF92"/>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4"/>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FD07D7D"/>
    <w:multiLevelType w:val="multilevel"/>
    <w:tmpl w:val="DF52EA90"/>
    <w:lvl w:ilvl="0">
      <w:start w:val="2"/>
      <w:numFmt w:val="decimal"/>
      <w:pStyle w:val="1"/>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F70BC1"/>
    <w:multiLevelType w:val="multilevel"/>
    <w:tmpl w:val="BA1C539E"/>
    <w:name w:val="WW8Num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774366"/>
    <w:multiLevelType w:val="multilevel"/>
    <w:tmpl w:val="05C0D8D8"/>
    <w:styleLink w:val="4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2C7050D"/>
    <w:multiLevelType w:val="hybridMultilevel"/>
    <w:tmpl w:val="4D482780"/>
    <w:lvl w:ilvl="0" w:tplc="AD60CA54">
      <w:start w:val="1"/>
      <w:numFmt w:val="decimal"/>
      <w:lvlText w:val="%1."/>
      <w:lvlJc w:val="left"/>
      <w:pPr>
        <w:ind w:left="360" w:hanging="360"/>
      </w:pPr>
      <w:rPr>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6417E32"/>
    <w:multiLevelType w:val="multilevel"/>
    <w:tmpl w:val="C0F0407A"/>
    <w:lvl w:ilvl="0">
      <w:start w:val="5"/>
      <w:numFmt w:val="decimal"/>
      <w:pStyle w:val="10"/>
      <w:lvlText w:val="%1."/>
      <w:lvlJc w:val="left"/>
      <w:pPr>
        <w:tabs>
          <w:tab w:val="num" w:pos="1647"/>
        </w:tabs>
        <w:ind w:left="1647" w:hanging="360"/>
      </w:pPr>
      <w:rPr>
        <w:rFonts w:hint="default"/>
      </w:rPr>
    </w:lvl>
    <w:lvl w:ilvl="1">
      <w:start w:val="1"/>
      <w:numFmt w:val="decimal"/>
      <w:pStyle w:val="22"/>
      <w:lvlText w:val="%1.%2."/>
      <w:lvlJc w:val="left"/>
      <w:pPr>
        <w:tabs>
          <w:tab w:val="num" w:pos="2079"/>
        </w:tabs>
        <w:ind w:left="2079" w:hanging="432"/>
      </w:pPr>
      <w:rPr>
        <w:rFonts w:hint="default"/>
      </w:rPr>
    </w:lvl>
    <w:lvl w:ilvl="2">
      <w:start w:val="1"/>
      <w:numFmt w:val="decimal"/>
      <w:pStyle w:val="3"/>
      <w:lvlText w:val="%1.%2.%3"/>
      <w:lvlJc w:val="left"/>
      <w:pPr>
        <w:tabs>
          <w:tab w:val="num" w:pos="2727"/>
        </w:tabs>
        <w:ind w:left="2511" w:hanging="504"/>
      </w:pPr>
      <w:rPr>
        <w:rFonts w:hint="default"/>
      </w:rPr>
    </w:lvl>
    <w:lvl w:ilvl="3">
      <w:start w:val="1"/>
      <w:numFmt w:val="decimal"/>
      <w:pStyle w:val="40"/>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num w:numId="1">
    <w:abstractNumId w:val="30"/>
  </w:num>
  <w:num w:numId="2">
    <w:abstractNumId w:val="26"/>
  </w:num>
  <w:num w:numId="3">
    <w:abstractNumId w:val="24"/>
  </w:num>
  <w:num w:numId="4">
    <w:abstractNumId w:val="28"/>
  </w:num>
  <w:num w:numId="5">
    <w:abstractNumId w:val="1"/>
  </w:num>
  <w:num w:numId="6">
    <w:abstractNumId w:val="0"/>
  </w:num>
  <w:num w:numId="7">
    <w:abstractNumId w:val="25"/>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DA"/>
    <w:rsid w:val="00000B4A"/>
    <w:rsid w:val="000012A4"/>
    <w:rsid w:val="00001E3B"/>
    <w:rsid w:val="00001EDB"/>
    <w:rsid w:val="00001F7B"/>
    <w:rsid w:val="00003356"/>
    <w:rsid w:val="00003495"/>
    <w:rsid w:val="00004E6C"/>
    <w:rsid w:val="00005FDE"/>
    <w:rsid w:val="000103B5"/>
    <w:rsid w:val="00010A50"/>
    <w:rsid w:val="0001108A"/>
    <w:rsid w:val="0001247D"/>
    <w:rsid w:val="000137C1"/>
    <w:rsid w:val="000141BC"/>
    <w:rsid w:val="000147CF"/>
    <w:rsid w:val="00016C0C"/>
    <w:rsid w:val="00020B76"/>
    <w:rsid w:val="000217C8"/>
    <w:rsid w:val="00021831"/>
    <w:rsid w:val="0002200F"/>
    <w:rsid w:val="00023241"/>
    <w:rsid w:val="00023FA9"/>
    <w:rsid w:val="000258A5"/>
    <w:rsid w:val="00025E88"/>
    <w:rsid w:val="000262EA"/>
    <w:rsid w:val="0002638E"/>
    <w:rsid w:val="00026546"/>
    <w:rsid w:val="0002753C"/>
    <w:rsid w:val="00027F82"/>
    <w:rsid w:val="000303F8"/>
    <w:rsid w:val="00030410"/>
    <w:rsid w:val="0003090D"/>
    <w:rsid w:val="00030E3B"/>
    <w:rsid w:val="0003114E"/>
    <w:rsid w:val="000322CA"/>
    <w:rsid w:val="00032839"/>
    <w:rsid w:val="0003295A"/>
    <w:rsid w:val="00033289"/>
    <w:rsid w:val="00033445"/>
    <w:rsid w:val="00033DE2"/>
    <w:rsid w:val="00034BD5"/>
    <w:rsid w:val="000353F7"/>
    <w:rsid w:val="00040980"/>
    <w:rsid w:val="000416F5"/>
    <w:rsid w:val="00041A70"/>
    <w:rsid w:val="00041A9D"/>
    <w:rsid w:val="00042871"/>
    <w:rsid w:val="0004366A"/>
    <w:rsid w:val="000436FE"/>
    <w:rsid w:val="0004408F"/>
    <w:rsid w:val="000440C3"/>
    <w:rsid w:val="000449C0"/>
    <w:rsid w:val="00044C30"/>
    <w:rsid w:val="000459AD"/>
    <w:rsid w:val="00045C15"/>
    <w:rsid w:val="00046475"/>
    <w:rsid w:val="00047BA6"/>
    <w:rsid w:val="00051892"/>
    <w:rsid w:val="000521C7"/>
    <w:rsid w:val="0005419C"/>
    <w:rsid w:val="00054656"/>
    <w:rsid w:val="00054994"/>
    <w:rsid w:val="00055610"/>
    <w:rsid w:val="00056022"/>
    <w:rsid w:val="00056030"/>
    <w:rsid w:val="00056A3A"/>
    <w:rsid w:val="000572BD"/>
    <w:rsid w:val="00057EB3"/>
    <w:rsid w:val="00060E64"/>
    <w:rsid w:val="0006228B"/>
    <w:rsid w:val="000624F1"/>
    <w:rsid w:val="00062564"/>
    <w:rsid w:val="0006325C"/>
    <w:rsid w:val="0006393B"/>
    <w:rsid w:val="00063C9F"/>
    <w:rsid w:val="0006562A"/>
    <w:rsid w:val="00065E06"/>
    <w:rsid w:val="00066349"/>
    <w:rsid w:val="0006725C"/>
    <w:rsid w:val="0006731D"/>
    <w:rsid w:val="000677D0"/>
    <w:rsid w:val="000678B3"/>
    <w:rsid w:val="00071580"/>
    <w:rsid w:val="00071866"/>
    <w:rsid w:val="00071EC3"/>
    <w:rsid w:val="0007325E"/>
    <w:rsid w:val="00073E94"/>
    <w:rsid w:val="00074914"/>
    <w:rsid w:val="00074997"/>
    <w:rsid w:val="00077908"/>
    <w:rsid w:val="00080199"/>
    <w:rsid w:val="0008038E"/>
    <w:rsid w:val="000811D9"/>
    <w:rsid w:val="00081612"/>
    <w:rsid w:val="00082C06"/>
    <w:rsid w:val="00083D2E"/>
    <w:rsid w:val="0008409E"/>
    <w:rsid w:val="00084475"/>
    <w:rsid w:val="000864F2"/>
    <w:rsid w:val="00087586"/>
    <w:rsid w:val="000910C8"/>
    <w:rsid w:val="000911C5"/>
    <w:rsid w:val="000915AD"/>
    <w:rsid w:val="00091996"/>
    <w:rsid w:val="000926FC"/>
    <w:rsid w:val="00093DA5"/>
    <w:rsid w:val="000942CA"/>
    <w:rsid w:val="0009520C"/>
    <w:rsid w:val="0009587F"/>
    <w:rsid w:val="00096498"/>
    <w:rsid w:val="000967FE"/>
    <w:rsid w:val="00097F1A"/>
    <w:rsid w:val="000A0D24"/>
    <w:rsid w:val="000A2B6B"/>
    <w:rsid w:val="000A3838"/>
    <w:rsid w:val="000A4B18"/>
    <w:rsid w:val="000A4E15"/>
    <w:rsid w:val="000A5741"/>
    <w:rsid w:val="000A57B3"/>
    <w:rsid w:val="000A5E4F"/>
    <w:rsid w:val="000A60F1"/>
    <w:rsid w:val="000A7B14"/>
    <w:rsid w:val="000A7C6B"/>
    <w:rsid w:val="000B03F0"/>
    <w:rsid w:val="000B0C15"/>
    <w:rsid w:val="000B0FF1"/>
    <w:rsid w:val="000B18A0"/>
    <w:rsid w:val="000B18D5"/>
    <w:rsid w:val="000B1B84"/>
    <w:rsid w:val="000B2667"/>
    <w:rsid w:val="000B274E"/>
    <w:rsid w:val="000B34D5"/>
    <w:rsid w:val="000B4F4E"/>
    <w:rsid w:val="000B658E"/>
    <w:rsid w:val="000B6A12"/>
    <w:rsid w:val="000B6DBB"/>
    <w:rsid w:val="000B7189"/>
    <w:rsid w:val="000C0472"/>
    <w:rsid w:val="000C0BFD"/>
    <w:rsid w:val="000C1936"/>
    <w:rsid w:val="000C1E48"/>
    <w:rsid w:val="000C38AA"/>
    <w:rsid w:val="000C3CA6"/>
    <w:rsid w:val="000C3CFF"/>
    <w:rsid w:val="000C4D9A"/>
    <w:rsid w:val="000C50B7"/>
    <w:rsid w:val="000C5243"/>
    <w:rsid w:val="000C594C"/>
    <w:rsid w:val="000C63A9"/>
    <w:rsid w:val="000C7A1D"/>
    <w:rsid w:val="000C7BBA"/>
    <w:rsid w:val="000D0046"/>
    <w:rsid w:val="000D18FF"/>
    <w:rsid w:val="000D2263"/>
    <w:rsid w:val="000D2563"/>
    <w:rsid w:val="000D2826"/>
    <w:rsid w:val="000D334E"/>
    <w:rsid w:val="000D4B29"/>
    <w:rsid w:val="000D5127"/>
    <w:rsid w:val="000D630F"/>
    <w:rsid w:val="000D64D5"/>
    <w:rsid w:val="000D76A0"/>
    <w:rsid w:val="000E020D"/>
    <w:rsid w:val="000E0ACB"/>
    <w:rsid w:val="000E18E1"/>
    <w:rsid w:val="000E331B"/>
    <w:rsid w:val="000E3AA6"/>
    <w:rsid w:val="000E3B84"/>
    <w:rsid w:val="000E58D2"/>
    <w:rsid w:val="000E69E6"/>
    <w:rsid w:val="000E7C03"/>
    <w:rsid w:val="000E7C2B"/>
    <w:rsid w:val="000E7C7D"/>
    <w:rsid w:val="000F04B4"/>
    <w:rsid w:val="000F1715"/>
    <w:rsid w:val="000F20C1"/>
    <w:rsid w:val="000F2833"/>
    <w:rsid w:val="000F2EEF"/>
    <w:rsid w:val="000F31BE"/>
    <w:rsid w:val="000F379C"/>
    <w:rsid w:val="000F3FB6"/>
    <w:rsid w:val="000F5990"/>
    <w:rsid w:val="000F5CD4"/>
    <w:rsid w:val="000F66D6"/>
    <w:rsid w:val="000F728A"/>
    <w:rsid w:val="000F748C"/>
    <w:rsid w:val="000F7AA8"/>
    <w:rsid w:val="000F7DEF"/>
    <w:rsid w:val="00100F63"/>
    <w:rsid w:val="00101C76"/>
    <w:rsid w:val="00102776"/>
    <w:rsid w:val="00102D46"/>
    <w:rsid w:val="00104084"/>
    <w:rsid w:val="00104F20"/>
    <w:rsid w:val="00105BB8"/>
    <w:rsid w:val="00106154"/>
    <w:rsid w:val="0010695D"/>
    <w:rsid w:val="00106C40"/>
    <w:rsid w:val="00106EF0"/>
    <w:rsid w:val="00110DC5"/>
    <w:rsid w:val="001123ED"/>
    <w:rsid w:val="00112A4C"/>
    <w:rsid w:val="00113C55"/>
    <w:rsid w:val="00115B10"/>
    <w:rsid w:val="00116524"/>
    <w:rsid w:val="00116E21"/>
    <w:rsid w:val="00117DE6"/>
    <w:rsid w:val="00117E1B"/>
    <w:rsid w:val="0012067F"/>
    <w:rsid w:val="001215E1"/>
    <w:rsid w:val="001220C0"/>
    <w:rsid w:val="00122AEE"/>
    <w:rsid w:val="00123743"/>
    <w:rsid w:val="00124762"/>
    <w:rsid w:val="00124A40"/>
    <w:rsid w:val="00125597"/>
    <w:rsid w:val="001257FA"/>
    <w:rsid w:val="001264FF"/>
    <w:rsid w:val="001273D1"/>
    <w:rsid w:val="001279F7"/>
    <w:rsid w:val="00132F23"/>
    <w:rsid w:val="0013334C"/>
    <w:rsid w:val="00135763"/>
    <w:rsid w:val="001359B5"/>
    <w:rsid w:val="00137977"/>
    <w:rsid w:val="00140229"/>
    <w:rsid w:val="00140764"/>
    <w:rsid w:val="001414AE"/>
    <w:rsid w:val="001420A0"/>
    <w:rsid w:val="001422C0"/>
    <w:rsid w:val="001424DA"/>
    <w:rsid w:val="00143E22"/>
    <w:rsid w:val="00144A04"/>
    <w:rsid w:val="00145612"/>
    <w:rsid w:val="00146797"/>
    <w:rsid w:val="00152439"/>
    <w:rsid w:val="00153538"/>
    <w:rsid w:val="0015374D"/>
    <w:rsid w:val="00153DE8"/>
    <w:rsid w:val="00154150"/>
    <w:rsid w:val="00155D6D"/>
    <w:rsid w:val="001572F5"/>
    <w:rsid w:val="00160AC8"/>
    <w:rsid w:val="00160AD6"/>
    <w:rsid w:val="00160E90"/>
    <w:rsid w:val="00162AFE"/>
    <w:rsid w:val="00163BF0"/>
    <w:rsid w:val="00163C34"/>
    <w:rsid w:val="00163E98"/>
    <w:rsid w:val="0016455A"/>
    <w:rsid w:val="0016468E"/>
    <w:rsid w:val="00164DCE"/>
    <w:rsid w:val="00166553"/>
    <w:rsid w:val="00167FAE"/>
    <w:rsid w:val="00170CFF"/>
    <w:rsid w:val="001710C2"/>
    <w:rsid w:val="001713DD"/>
    <w:rsid w:val="00171D59"/>
    <w:rsid w:val="00172F06"/>
    <w:rsid w:val="00173624"/>
    <w:rsid w:val="001740C1"/>
    <w:rsid w:val="00174E81"/>
    <w:rsid w:val="00175199"/>
    <w:rsid w:val="00176619"/>
    <w:rsid w:val="00176CD5"/>
    <w:rsid w:val="00177404"/>
    <w:rsid w:val="0018110C"/>
    <w:rsid w:val="0018135F"/>
    <w:rsid w:val="00181815"/>
    <w:rsid w:val="001829B1"/>
    <w:rsid w:val="0018398C"/>
    <w:rsid w:val="00186DAC"/>
    <w:rsid w:val="0018738D"/>
    <w:rsid w:val="0018768F"/>
    <w:rsid w:val="0019055E"/>
    <w:rsid w:val="00191AAA"/>
    <w:rsid w:val="00191AAD"/>
    <w:rsid w:val="00191D70"/>
    <w:rsid w:val="00192B3F"/>
    <w:rsid w:val="00193447"/>
    <w:rsid w:val="00193556"/>
    <w:rsid w:val="0019472A"/>
    <w:rsid w:val="00195822"/>
    <w:rsid w:val="001964E1"/>
    <w:rsid w:val="001968CA"/>
    <w:rsid w:val="0019696B"/>
    <w:rsid w:val="00196F2D"/>
    <w:rsid w:val="00197526"/>
    <w:rsid w:val="00197778"/>
    <w:rsid w:val="001A0393"/>
    <w:rsid w:val="001A2968"/>
    <w:rsid w:val="001A42E5"/>
    <w:rsid w:val="001A4578"/>
    <w:rsid w:val="001A45E9"/>
    <w:rsid w:val="001A4C67"/>
    <w:rsid w:val="001A511B"/>
    <w:rsid w:val="001A59FF"/>
    <w:rsid w:val="001B039A"/>
    <w:rsid w:val="001B06BD"/>
    <w:rsid w:val="001B08F1"/>
    <w:rsid w:val="001B0C0F"/>
    <w:rsid w:val="001B1704"/>
    <w:rsid w:val="001B1F77"/>
    <w:rsid w:val="001B2A89"/>
    <w:rsid w:val="001B32A9"/>
    <w:rsid w:val="001B3714"/>
    <w:rsid w:val="001B4CF9"/>
    <w:rsid w:val="001B4E6B"/>
    <w:rsid w:val="001B609B"/>
    <w:rsid w:val="001B656A"/>
    <w:rsid w:val="001B7911"/>
    <w:rsid w:val="001B7D8D"/>
    <w:rsid w:val="001C04D3"/>
    <w:rsid w:val="001C076E"/>
    <w:rsid w:val="001C0B17"/>
    <w:rsid w:val="001C113F"/>
    <w:rsid w:val="001C17D4"/>
    <w:rsid w:val="001C2054"/>
    <w:rsid w:val="001C2C85"/>
    <w:rsid w:val="001C3AEA"/>
    <w:rsid w:val="001C4776"/>
    <w:rsid w:val="001C4A3D"/>
    <w:rsid w:val="001C4DD5"/>
    <w:rsid w:val="001C6A0D"/>
    <w:rsid w:val="001C7388"/>
    <w:rsid w:val="001C7F7A"/>
    <w:rsid w:val="001D0EC5"/>
    <w:rsid w:val="001D36E1"/>
    <w:rsid w:val="001D3A0B"/>
    <w:rsid w:val="001D3B67"/>
    <w:rsid w:val="001D3C4C"/>
    <w:rsid w:val="001D4295"/>
    <w:rsid w:val="001D45B1"/>
    <w:rsid w:val="001D4C64"/>
    <w:rsid w:val="001D4D1E"/>
    <w:rsid w:val="001D5A7D"/>
    <w:rsid w:val="001D5F99"/>
    <w:rsid w:val="001D691B"/>
    <w:rsid w:val="001E051B"/>
    <w:rsid w:val="001E0F40"/>
    <w:rsid w:val="001E297A"/>
    <w:rsid w:val="001E2FA4"/>
    <w:rsid w:val="001E3193"/>
    <w:rsid w:val="001E3858"/>
    <w:rsid w:val="001E561D"/>
    <w:rsid w:val="001E5D7F"/>
    <w:rsid w:val="001E5F7F"/>
    <w:rsid w:val="001E7937"/>
    <w:rsid w:val="001E7D04"/>
    <w:rsid w:val="001F141A"/>
    <w:rsid w:val="001F1DD0"/>
    <w:rsid w:val="001F2062"/>
    <w:rsid w:val="001F23AC"/>
    <w:rsid w:val="001F2E34"/>
    <w:rsid w:val="001F41AA"/>
    <w:rsid w:val="001F4B41"/>
    <w:rsid w:val="001F54FB"/>
    <w:rsid w:val="001F5790"/>
    <w:rsid w:val="001F5880"/>
    <w:rsid w:val="001F5E75"/>
    <w:rsid w:val="001F623E"/>
    <w:rsid w:val="001F6AE2"/>
    <w:rsid w:val="001F6BA8"/>
    <w:rsid w:val="001F71A3"/>
    <w:rsid w:val="001F75BF"/>
    <w:rsid w:val="002008EF"/>
    <w:rsid w:val="00202E90"/>
    <w:rsid w:val="00202FC4"/>
    <w:rsid w:val="002038AD"/>
    <w:rsid w:val="0020398E"/>
    <w:rsid w:val="002042CA"/>
    <w:rsid w:val="0020498B"/>
    <w:rsid w:val="00204992"/>
    <w:rsid w:val="00204BA9"/>
    <w:rsid w:val="0020705C"/>
    <w:rsid w:val="00207AE3"/>
    <w:rsid w:val="00207EEC"/>
    <w:rsid w:val="00210351"/>
    <w:rsid w:val="00210494"/>
    <w:rsid w:val="00210C1A"/>
    <w:rsid w:val="00210E10"/>
    <w:rsid w:val="002110B7"/>
    <w:rsid w:val="002118D9"/>
    <w:rsid w:val="00211997"/>
    <w:rsid w:val="00211BE6"/>
    <w:rsid w:val="0021203D"/>
    <w:rsid w:val="002124ED"/>
    <w:rsid w:val="00213CFB"/>
    <w:rsid w:val="00214299"/>
    <w:rsid w:val="00214DF1"/>
    <w:rsid w:val="002155D1"/>
    <w:rsid w:val="0021768D"/>
    <w:rsid w:val="002177D1"/>
    <w:rsid w:val="00217C41"/>
    <w:rsid w:val="002212AE"/>
    <w:rsid w:val="00222003"/>
    <w:rsid w:val="00222DEB"/>
    <w:rsid w:val="00223191"/>
    <w:rsid w:val="002231A7"/>
    <w:rsid w:val="00223D50"/>
    <w:rsid w:val="00224245"/>
    <w:rsid w:val="0022551D"/>
    <w:rsid w:val="00225539"/>
    <w:rsid w:val="00225880"/>
    <w:rsid w:val="00226BC3"/>
    <w:rsid w:val="00226CBA"/>
    <w:rsid w:val="00226F7F"/>
    <w:rsid w:val="00227074"/>
    <w:rsid w:val="002270F3"/>
    <w:rsid w:val="00227685"/>
    <w:rsid w:val="00227F74"/>
    <w:rsid w:val="00231C9B"/>
    <w:rsid w:val="0023204C"/>
    <w:rsid w:val="00232DE0"/>
    <w:rsid w:val="00232FB1"/>
    <w:rsid w:val="00234B17"/>
    <w:rsid w:val="00234BFC"/>
    <w:rsid w:val="00235B5E"/>
    <w:rsid w:val="00236E95"/>
    <w:rsid w:val="002373C1"/>
    <w:rsid w:val="002376DB"/>
    <w:rsid w:val="00240B31"/>
    <w:rsid w:val="00242C18"/>
    <w:rsid w:val="0024383D"/>
    <w:rsid w:val="00243FF6"/>
    <w:rsid w:val="002452B8"/>
    <w:rsid w:val="00245DED"/>
    <w:rsid w:val="00246105"/>
    <w:rsid w:val="00247A99"/>
    <w:rsid w:val="00250394"/>
    <w:rsid w:val="00250978"/>
    <w:rsid w:val="00250A20"/>
    <w:rsid w:val="00250E94"/>
    <w:rsid w:val="00251D9F"/>
    <w:rsid w:val="00252FF8"/>
    <w:rsid w:val="00253DB7"/>
    <w:rsid w:val="00253F96"/>
    <w:rsid w:val="0025513D"/>
    <w:rsid w:val="0025560B"/>
    <w:rsid w:val="00255B49"/>
    <w:rsid w:val="00260D4F"/>
    <w:rsid w:val="00260E36"/>
    <w:rsid w:val="00261190"/>
    <w:rsid w:val="0026154E"/>
    <w:rsid w:val="00261AFF"/>
    <w:rsid w:val="00261E78"/>
    <w:rsid w:val="0026211A"/>
    <w:rsid w:val="0026278A"/>
    <w:rsid w:val="002628CF"/>
    <w:rsid w:val="00262C00"/>
    <w:rsid w:val="002635C7"/>
    <w:rsid w:val="002638F6"/>
    <w:rsid w:val="0026397D"/>
    <w:rsid w:val="00264955"/>
    <w:rsid w:val="0026552A"/>
    <w:rsid w:val="00265A81"/>
    <w:rsid w:val="00265CE3"/>
    <w:rsid w:val="002661A3"/>
    <w:rsid w:val="00270065"/>
    <w:rsid w:val="0027029E"/>
    <w:rsid w:val="00271A05"/>
    <w:rsid w:val="00272592"/>
    <w:rsid w:val="00272CB5"/>
    <w:rsid w:val="00273FDA"/>
    <w:rsid w:val="002744A8"/>
    <w:rsid w:val="00275471"/>
    <w:rsid w:val="00276EF6"/>
    <w:rsid w:val="00280198"/>
    <w:rsid w:val="00281BA6"/>
    <w:rsid w:val="00282FCD"/>
    <w:rsid w:val="00283746"/>
    <w:rsid w:val="002838CB"/>
    <w:rsid w:val="00283A50"/>
    <w:rsid w:val="0028503F"/>
    <w:rsid w:val="002850A0"/>
    <w:rsid w:val="00285F64"/>
    <w:rsid w:val="00286FC9"/>
    <w:rsid w:val="002879E6"/>
    <w:rsid w:val="002907A3"/>
    <w:rsid w:val="0029223E"/>
    <w:rsid w:val="0029291F"/>
    <w:rsid w:val="0029320E"/>
    <w:rsid w:val="00296F43"/>
    <w:rsid w:val="002A0851"/>
    <w:rsid w:val="002A0C87"/>
    <w:rsid w:val="002A12E0"/>
    <w:rsid w:val="002A20E6"/>
    <w:rsid w:val="002A214B"/>
    <w:rsid w:val="002A2360"/>
    <w:rsid w:val="002A2C8E"/>
    <w:rsid w:val="002A34FA"/>
    <w:rsid w:val="002A37E0"/>
    <w:rsid w:val="002A4E6D"/>
    <w:rsid w:val="002A5A4C"/>
    <w:rsid w:val="002B0D5B"/>
    <w:rsid w:val="002B24A9"/>
    <w:rsid w:val="002B3140"/>
    <w:rsid w:val="002B3E69"/>
    <w:rsid w:val="002B4339"/>
    <w:rsid w:val="002B5481"/>
    <w:rsid w:val="002B599F"/>
    <w:rsid w:val="002B6521"/>
    <w:rsid w:val="002B79B9"/>
    <w:rsid w:val="002C057A"/>
    <w:rsid w:val="002C095A"/>
    <w:rsid w:val="002C1F0F"/>
    <w:rsid w:val="002C2034"/>
    <w:rsid w:val="002C22E8"/>
    <w:rsid w:val="002C32BF"/>
    <w:rsid w:val="002C633C"/>
    <w:rsid w:val="002C6D4C"/>
    <w:rsid w:val="002C6DDD"/>
    <w:rsid w:val="002C7127"/>
    <w:rsid w:val="002C7BE3"/>
    <w:rsid w:val="002D1038"/>
    <w:rsid w:val="002D13C4"/>
    <w:rsid w:val="002D210C"/>
    <w:rsid w:val="002D21E5"/>
    <w:rsid w:val="002D2A82"/>
    <w:rsid w:val="002D2BAA"/>
    <w:rsid w:val="002D3B32"/>
    <w:rsid w:val="002D464B"/>
    <w:rsid w:val="002D4A8C"/>
    <w:rsid w:val="002D51EE"/>
    <w:rsid w:val="002D54B0"/>
    <w:rsid w:val="002D54BE"/>
    <w:rsid w:val="002D569C"/>
    <w:rsid w:val="002D580B"/>
    <w:rsid w:val="002D5D90"/>
    <w:rsid w:val="002D6116"/>
    <w:rsid w:val="002D6652"/>
    <w:rsid w:val="002D6A1F"/>
    <w:rsid w:val="002D6C4B"/>
    <w:rsid w:val="002D720F"/>
    <w:rsid w:val="002D7F01"/>
    <w:rsid w:val="002E061B"/>
    <w:rsid w:val="002E0D0A"/>
    <w:rsid w:val="002E135F"/>
    <w:rsid w:val="002E352C"/>
    <w:rsid w:val="002E3C3D"/>
    <w:rsid w:val="002E5B01"/>
    <w:rsid w:val="002E5BEC"/>
    <w:rsid w:val="002E60B5"/>
    <w:rsid w:val="002E668D"/>
    <w:rsid w:val="002E67BF"/>
    <w:rsid w:val="002E6E07"/>
    <w:rsid w:val="002E735C"/>
    <w:rsid w:val="002E78CE"/>
    <w:rsid w:val="002F3773"/>
    <w:rsid w:val="002F3C0B"/>
    <w:rsid w:val="002F42D3"/>
    <w:rsid w:val="002F45E0"/>
    <w:rsid w:val="002F4A8B"/>
    <w:rsid w:val="002F526A"/>
    <w:rsid w:val="002F54A5"/>
    <w:rsid w:val="002F7C9A"/>
    <w:rsid w:val="00300747"/>
    <w:rsid w:val="00301D08"/>
    <w:rsid w:val="003021BB"/>
    <w:rsid w:val="003029FE"/>
    <w:rsid w:val="00303073"/>
    <w:rsid w:val="00304512"/>
    <w:rsid w:val="0030476E"/>
    <w:rsid w:val="0030488A"/>
    <w:rsid w:val="00306929"/>
    <w:rsid w:val="00306CFA"/>
    <w:rsid w:val="003074A9"/>
    <w:rsid w:val="003104A9"/>
    <w:rsid w:val="0031380A"/>
    <w:rsid w:val="003138AB"/>
    <w:rsid w:val="003147CF"/>
    <w:rsid w:val="00314991"/>
    <w:rsid w:val="003149D4"/>
    <w:rsid w:val="003156CB"/>
    <w:rsid w:val="003165CC"/>
    <w:rsid w:val="00317372"/>
    <w:rsid w:val="00320851"/>
    <w:rsid w:val="00320B9D"/>
    <w:rsid w:val="00321169"/>
    <w:rsid w:val="00323F67"/>
    <w:rsid w:val="00324493"/>
    <w:rsid w:val="00325006"/>
    <w:rsid w:val="003250F9"/>
    <w:rsid w:val="00325302"/>
    <w:rsid w:val="0032628A"/>
    <w:rsid w:val="003272F1"/>
    <w:rsid w:val="00330855"/>
    <w:rsid w:val="0033099C"/>
    <w:rsid w:val="003321F7"/>
    <w:rsid w:val="00332364"/>
    <w:rsid w:val="00332E32"/>
    <w:rsid w:val="00333799"/>
    <w:rsid w:val="00333CF4"/>
    <w:rsid w:val="003347F4"/>
    <w:rsid w:val="00335108"/>
    <w:rsid w:val="00335146"/>
    <w:rsid w:val="00335FA7"/>
    <w:rsid w:val="00336F17"/>
    <w:rsid w:val="00340601"/>
    <w:rsid w:val="00340AE0"/>
    <w:rsid w:val="00340B96"/>
    <w:rsid w:val="00340CFA"/>
    <w:rsid w:val="00341781"/>
    <w:rsid w:val="003418F4"/>
    <w:rsid w:val="0034342F"/>
    <w:rsid w:val="00344DE6"/>
    <w:rsid w:val="00345C76"/>
    <w:rsid w:val="003463C4"/>
    <w:rsid w:val="00346522"/>
    <w:rsid w:val="00346F7B"/>
    <w:rsid w:val="00347DF8"/>
    <w:rsid w:val="00352114"/>
    <w:rsid w:val="003521D3"/>
    <w:rsid w:val="00353C5C"/>
    <w:rsid w:val="00355CF1"/>
    <w:rsid w:val="003564BE"/>
    <w:rsid w:val="003579DD"/>
    <w:rsid w:val="00357D58"/>
    <w:rsid w:val="003602A0"/>
    <w:rsid w:val="00360EE9"/>
    <w:rsid w:val="0036100A"/>
    <w:rsid w:val="0036150A"/>
    <w:rsid w:val="003634F2"/>
    <w:rsid w:val="00363D76"/>
    <w:rsid w:val="00363F03"/>
    <w:rsid w:val="003650A4"/>
    <w:rsid w:val="00365A05"/>
    <w:rsid w:val="003664A4"/>
    <w:rsid w:val="00370148"/>
    <w:rsid w:val="0037158F"/>
    <w:rsid w:val="003726BA"/>
    <w:rsid w:val="00372C38"/>
    <w:rsid w:val="00372DED"/>
    <w:rsid w:val="00372FFF"/>
    <w:rsid w:val="003738CE"/>
    <w:rsid w:val="00374ED2"/>
    <w:rsid w:val="00376094"/>
    <w:rsid w:val="00376441"/>
    <w:rsid w:val="003768D1"/>
    <w:rsid w:val="00376C90"/>
    <w:rsid w:val="0037793B"/>
    <w:rsid w:val="00381B05"/>
    <w:rsid w:val="003833AF"/>
    <w:rsid w:val="00384F94"/>
    <w:rsid w:val="00384FE0"/>
    <w:rsid w:val="003854BE"/>
    <w:rsid w:val="00385CF8"/>
    <w:rsid w:val="003866CF"/>
    <w:rsid w:val="00386D83"/>
    <w:rsid w:val="00387007"/>
    <w:rsid w:val="0038703E"/>
    <w:rsid w:val="00387341"/>
    <w:rsid w:val="003873B1"/>
    <w:rsid w:val="0039042E"/>
    <w:rsid w:val="00390819"/>
    <w:rsid w:val="00390DB4"/>
    <w:rsid w:val="003922DE"/>
    <w:rsid w:val="00392DA6"/>
    <w:rsid w:val="00394505"/>
    <w:rsid w:val="00396EB4"/>
    <w:rsid w:val="003974A4"/>
    <w:rsid w:val="00397C0E"/>
    <w:rsid w:val="003A1096"/>
    <w:rsid w:val="003A13AB"/>
    <w:rsid w:val="003A2315"/>
    <w:rsid w:val="003A2C61"/>
    <w:rsid w:val="003A3910"/>
    <w:rsid w:val="003A4157"/>
    <w:rsid w:val="003A41A3"/>
    <w:rsid w:val="003A4D9D"/>
    <w:rsid w:val="003A4E5A"/>
    <w:rsid w:val="003A53E6"/>
    <w:rsid w:val="003A5628"/>
    <w:rsid w:val="003A7C3E"/>
    <w:rsid w:val="003B023F"/>
    <w:rsid w:val="003B052B"/>
    <w:rsid w:val="003B14E9"/>
    <w:rsid w:val="003B2488"/>
    <w:rsid w:val="003B2DCF"/>
    <w:rsid w:val="003B4E60"/>
    <w:rsid w:val="003B599F"/>
    <w:rsid w:val="003B601B"/>
    <w:rsid w:val="003B7260"/>
    <w:rsid w:val="003B7F1A"/>
    <w:rsid w:val="003C2F57"/>
    <w:rsid w:val="003C2F9C"/>
    <w:rsid w:val="003C371C"/>
    <w:rsid w:val="003C3C74"/>
    <w:rsid w:val="003C48C4"/>
    <w:rsid w:val="003C5D15"/>
    <w:rsid w:val="003C7552"/>
    <w:rsid w:val="003C772D"/>
    <w:rsid w:val="003C7AE1"/>
    <w:rsid w:val="003D1092"/>
    <w:rsid w:val="003D3828"/>
    <w:rsid w:val="003D43C8"/>
    <w:rsid w:val="003D48B0"/>
    <w:rsid w:val="003D4B34"/>
    <w:rsid w:val="003D57D1"/>
    <w:rsid w:val="003D787F"/>
    <w:rsid w:val="003E00D1"/>
    <w:rsid w:val="003E026B"/>
    <w:rsid w:val="003E03F9"/>
    <w:rsid w:val="003E2F92"/>
    <w:rsid w:val="003E4922"/>
    <w:rsid w:val="003E5A91"/>
    <w:rsid w:val="003E5C83"/>
    <w:rsid w:val="003E5EC2"/>
    <w:rsid w:val="003E627D"/>
    <w:rsid w:val="003E6541"/>
    <w:rsid w:val="003E6A35"/>
    <w:rsid w:val="003E76C9"/>
    <w:rsid w:val="003E788E"/>
    <w:rsid w:val="003E7F73"/>
    <w:rsid w:val="003E7FCA"/>
    <w:rsid w:val="003F0850"/>
    <w:rsid w:val="003F103D"/>
    <w:rsid w:val="003F1120"/>
    <w:rsid w:val="003F1B1C"/>
    <w:rsid w:val="003F2FBE"/>
    <w:rsid w:val="003F3528"/>
    <w:rsid w:val="003F38F5"/>
    <w:rsid w:val="003F3EEC"/>
    <w:rsid w:val="003F4B86"/>
    <w:rsid w:val="003F4BD7"/>
    <w:rsid w:val="003F4FAB"/>
    <w:rsid w:val="003F523E"/>
    <w:rsid w:val="003F54AB"/>
    <w:rsid w:val="003F5E8D"/>
    <w:rsid w:val="003F6123"/>
    <w:rsid w:val="003F64CE"/>
    <w:rsid w:val="003F6C66"/>
    <w:rsid w:val="003F70E3"/>
    <w:rsid w:val="0040066D"/>
    <w:rsid w:val="0040097C"/>
    <w:rsid w:val="004014BA"/>
    <w:rsid w:val="00401927"/>
    <w:rsid w:val="00403287"/>
    <w:rsid w:val="0040539E"/>
    <w:rsid w:val="00405BD7"/>
    <w:rsid w:val="00406014"/>
    <w:rsid w:val="0040737D"/>
    <w:rsid w:val="0040765F"/>
    <w:rsid w:val="004077AF"/>
    <w:rsid w:val="00407D46"/>
    <w:rsid w:val="00411610"/>
    <w:rsid w:val="00412208"/>
    <w:rsid w:val="00412DC7"/>
    <w:rsid w:val="004133C4"/>
    <w:rsid w:val="00413512"/>
    <w:rsid w:val="00415144"/>
    <w:rsid w:val="00417423"/>
    <w:rsid w:val="004174E4"/>
    <w:rsid w:val="00421079"/>
    <w:rsid w:val="00421144"/>
    <w:rsid w:val="004214AE"/>
    <w:rsid w:val="004218A3"/>
    <w:rsid w:val="00421A19"/>
    <w:rsid w:val="00421B0B"/>
    <w:rsid w:val="00422394"/>
    <w:rsid w:val="00422977"/>
    <w:rsid w:val="0042303C"/>
    <w:rsid w:val="00424592"/>
    <w:rsid w:val="004249B4"/>
    <w:rsid w:val="00430903"/>
    <w:rsid w:val="004310EF"/>
    <w:rsid w:val="00431650"/>
    <w:rsid w:val="00431B83"/>
    <w:rsid w:val="00433632"/>
    <w:rsid w:val="00433C07"/>
    <w:rsid w:val="004343CE"/>
    <w:rsid w:val="00437104"/>
    <w:rsid w:val="00437D5F"/>
    <w:rsid w:val="0044134E"/>
    <w:rsid w:val="00441D3A"/>
    <w:rsid w:val="004420E2"/>
    <w:rsid w:val="00442710"/>
    <w:rsid w:val="004442C2"/>
    <w:rsid w:val="004446F7"/>
    <w:rsid w:val="00446618"/>
    <w:rsid w:val="0044732D"/>
    <w:rsid w:val="004473E0"/>
    <w:rsid w:val="00450C02"/>
    <w:rsid w:val="00451ACC"/>
    <w:rsid w:val="00451D88"/>
    <w:rsid w:val="00452359"/>
    <w:rsid w:val="00452AD9"/>
    <w:rsid w:val="00452E26"/>
    <w:rsid w:val="004532E7"/>
    <w:rsid w:val="004533D3"/>
    <w:rsid w:val="00453C78"/>
    <w:rsid w:val="00456540"/>
    <w:rsid w:val="00456781"/>
    <w:rsid w:val="00457004"/>
    <w:rsid w:val="004578AF"/>
    <w:rsid w:val="00460D50"/>
    <w:rsid w:val="004619BA"/>
    <w:rsid w:val="0046255A"/>
    <w:rsid w:val="00464DC9"/>
    <w:rsid w:val="004650D2"/>
    <w:rsid w:val="0046541B"/>
    <w:rsid w:val="00466A7B"/>
    <w:rsid w:val="00467DD8"/>
    <w:rsid w:val="00470020"/>
    <w:rsid w:val="004700CB"/>
    <w:rsid w:val="004703FF"/>
    <w:rsid w:val="00471960"/>
    <w:rsid w:val="0047234D"/>
    <w:rsid w:val="00472610"/>
    <w:rsid w:val="00472ABD"/>
    <w:rsid w:val="00472CD7"/>
    <w:rsid w:val="00472D8D"/>
    <w:rsid w:val="0047356B"/>
    <w:rsid w:val="00473851"/>
    <w:rsid w:val="00474324"/>
    <w:rsid w:val="004743A2"/>
    <w:rsid w:val="00474889"/>
    <w:rsid w:val="00474BA0"/>
    <w:rsid w:val="0047546D"/>
    <w:rsid w:val="00475876"/>
    <w:rsid w:val="00475BBD"/>
    <w:rsid w:val="00476614"/>
    <w:rsid w:val="00476B42"/>
    <w:rsid w:val="004774E6"/>
    <w:rsid w:val="004775BE"/>
    <w:rsid w:val="00477942"/>
    <w:rsid w:val="00480540"/>
    <w:rsid w:val="00480964"/>
    <w:rsid w:val="0048117E"/>
    <w:rsid w:val="00483B6B"/>
    <w:rsid w:val="00484453"/>
    <w:rsid w:val="00484DC8"/>
    <w:rsid w:val="00484E24"/>
    <w:rsid w:val="00484EB0"/>
    <w:rsid w:val="00485B2B"/>
    <w:rsid w:val="00485CFF"/>
    <w:rsid w:val="00486E3E"/>
    <w:rsid w:val="0048722F"/>
    <w:rsid w:val="00487FC7"/>
    <w:rsid w:val="0049039B"/>
    <w:rsid w:val="004913C0"/>
    <w:rsid w:val="0049358F"/>
    <w:rsid w:val="0049399D"/>
    <w:rsid w:val="00493B42"/>
    <w:rsid w:val="004964D1"/>
    <w:rsid w:val="0049669F"/>
    <w:rsid w:val="00496BBF"/>
    <w:rsid w:val="004971BD"/>
    <w:rsid w:val="004978AE"/>
    <w:rsid w:val="00497B02"/>
    <w:rsid w:val="004A0503"/>
    <w:rsid w:val="004A0CB5"/>
    <w:rsid w:val="004A10EE"/>
    <w:rsid w:val="004A14C5"/>
    <w:rsid w:val="004A1DFC"/>
    <w:rsid w:val="004A39FD"/>
    <w:rsid w:val="004A49B2"/>
    <w:rsid w:val="004A5106"/>
    <w:rsid w:val="004A58AA"/>
    <w:rsid w:val="004A5981"/>
    <w:rsid w:val="004A5B8A"/>
    <w:rsid w:val="004A5DF5"/>
    <w:rsid w:val="004B08E5"/>
    <w:rsid w:val="004B222F"/>
    <w:rsid w:val="004B23ED"/>
    <w:rsid w:val="004B2B18"/>
    <w:rsid w:val="004B317E"/>
    <w:rsid w:val="004B330D"/>
    <w:rsid w:val="004B3A07"/>
    <w:rsid w:val="004B4B4F"/>
    <w:rsid w:val="004B5BFE"/>
    <w:rsid w:val="004B6961"/>
    <w:rsid w:val="004B6969"/>
    <w:rsid w:val="004B6B12"/>
    <w:rsid w:val="004B72A6"/>
    <w:rsid w:val="004B7B6D"/>
    <w:rsid w:val="004C04AA"/>
    <w:rsid w:val="004C0A31"/>
    <w:rsid w:val="004C0E73"/>
    <w:rsid w:val="004C1AFD"/>
    <w:rsid w:val="004C383F"/>
    <w:rsid w:val="004C3A53"/>
    <w:rsid w:val="004C3D29"/>
    <w:rsid w:val="004C4843"/>
    <w:rsid w:val="004C4BBB"/>
    <w:rsid w:val="004C5FC6"/>
    <w:rsid w:val="004C607D"/>
    <w:rsid w:val="004C68FF"/>
    <w:rsid w:val="004C6941"/>
    <w:rsid w:val="004C6F97"/>
    <w:rsid w:val="004C719A"/>
    <w:rsid w:val="004D0483"/>
    <w:rsid w:val="004D05AC"/>
    <w:rsid w:val="004D06F5"/>
    <w:rsid w:val="004D0A90"/>
    <w:rsid w:val="004D0D8C"/>
    <w:rsid w:val="004D19A8"/>
    <w:rsid w:val="004D1B66"/>
    <w:rsid w:val="004D1C13"/>
    <w:rsid w:val="004D1C6C"/>
    <w:rsid w:val="004D1FAD"/>
    <w:rsid w:val="004D3554"/>
    <w:rsid w:val="004E094A"/>
    <w:rsid w:val="004E0CCE"/>
    <w:rsid w:val="004E1B4D"/>
    <w:rsid w:val="004E1E6E"/>
    <w:rsid w:val="004E26F9"/>
    <w:rsid w:val="004E38EE"/>
    <w:rsid w:val="004E44C6"/>
    <w:rsid w:val="004E45D4"/>
    <w:rsid w:val="004E4802"/>
    <w:rsid w:val="004E480F"/>
    <w:rsid w:val="004E502F"/>
    <w:rsid w:val="004E5E29"/>
    <w:rsid w:val="004E5E9A"/>
    <w:rsid w:val="004E750F"/>
    <w:rsid w:val="004F0272"/>
    <w:rsid w:val="004F0DAD"/>
    <w:rsid w:val="004F16AB"/>
    <w:rsid w:val="004F24E8"/>
    <w:rsid w:val="004F2E06"/>
    <w:rsid w:val="004F307C"/>
    <w:rsid w:val="004F510E"/>
    <w:rsid w:val="004F6C80"/>
    <w:rsid w:val="004F6F86"/>
    <w:rsid w:val="005008DA"/>
    <w:rsid w:val="00501251"/>
    <w:rsid w:val="005012B0"/>
    <w:rsid w:val="00501569"/>
    <w:rsid w:val="00501FFE"/>
    <w:rsid w:val="00502A9D"/>
    <w:rsid w:val="00506640"/>
    <w:rsid w:val="00506A14"/>
    <w:rsid w:val="00507357"/>
    <w:rsid w:val="00510CF6"/>
    <w:rsid w:val="00511F67"/>
    <w:rsid w:val="00512F68"/>
    <w:rsid w:val="00513EDD"/>
    <w:rsid w:val="00514480"/>
    <w:rsid w:val="0051549F"/>
    <w:rsid w:val="00516A77"/>
    <w:rsid w:val="005208AF"/>
    <w:rsid w:val="005225A1"/>
    <w:rsid w:val="00523F45"/>
    <w:rsid w:val="00525872"/>
    <w:rsid w:val="00526929"/>
    <w:rsid w:val="00526E7D"/>
    <w:rsid w:val="005307C4"/>
    <w:rsid w:val="00530E08"/>
    <w:rsid w:val="00531104"/>
    <w:rsid w:val="005315BB"/>
    <w:rsid w:val="00532456"/>
    <w:rsid w:val="00532765"/>
    <w:rsid w:val="00532FBF"/>
    <w:rsid w:val="00533CC9"/>
    <w:rsid w:val="005342CF"/>
    <w:rsid w:val="0053478D"/>
    <w:rsid w:val="00534B29"/>
    <w:rsid w:val="00535412"/>
    <w:rsid w:val="00535820"/>
    <w:rsid w:val="00535D12"/>
    <w:rsid w:val="00535DDA"/>
    <w:rsid w:val="00536B0E"/>
    <w:rsid w:val="00536DC3"/>
    <w:rsid w:val="00536E5B"/>
    <w:rsid w:val="005370D9"/>
    <w:rsid w:val="0053749E"/>
    <w:rsid w:val="00540B75"/>
    <w:rsid w:val="00541EF0"/>
    <w:rsid w:val="00542886"/>
    <w:rsid w:val="005430E4"/>
    <w:rsid w:val="0054332E"/>
    <w:rsid w:val="00543E0E"/>
    <w:rsid w:val="005442C3"/>
    <w:rsid w:val="005462F0"/>
    <w:rsid w:val="0054696D"/>
    <w:rsid w:val="00546A37"/>
    <w:rsid w:val="0054736D"/>
    <w:rsid w:val="00547968"/>
    <w:rsid w:val="00550036"/>
    <w:rsid w:val="0055004C"/>
    <w:rsid w:val="0055008E"/>
    <w:rsid w:val="00550579"/>
    <w:rsid w:val="00550782"/>
    <w:rsid w:val="00550A42"/>
    <w:rsid w:val="005519AA"/>
    <w:rsid w:val="0055210A"/>
    <w:rsid w:val="005527AE"/>
    <w:rsid w:val="00552841"/>
    <w:rsid w:val="00552A39"/>
    <w:rsid w:val="00553BA9"/>
    <w:rsid w:val="00553C33"/>
    <w:rsid w:val="00555079"/>
    <w:rsid w:val="00556039"/>
    <w:rsid w:val="0055669A"/>
    <w:rsid w:val="00557344"/>
    <w:rsid w:val="005628B4"/>
    <w:rsid w:val="00562C8F"/>
    <w:rsid w:val="005639E2"/>
    <w:rsid w:val="005643A1"/>
    <w:rsid w:val="005648C7"/>
    <w:rsid w:val="00564D97"/>
    <w:rsid w:val="00565FFA"/>
    <w:rsid w:val="005661F5"/>
    <w:rsid w:val="00566312"/>
    <w:rsid w:val="00570119"/>
    <w:rsid w:val="00570491"/>
    <w:rsid w:val="00570C6D"/>
    <w:rsid w:val="00571858"/>
    <w:rsid w:val="00571EC9"/>
    <w:rsid w:val="005720E2"/>
    <w:rsid w:val="00572B77"/>
    <w:rsid w:val="00573107"/>
    <w:rsid w:val="00573233"/>
    <w:rsid w:val="00573C35"/>
    <w:rsid w:val="00574801"/>
    <w:rsid w:val="00576724"/>
    <w:rsid w:val="005769DA"/>
    <w:rsid w:val="00576CD9"/>
    <w:rsid w:val="00580E84"/>
    <w:rsid w:val="0058235E"/>
    <w:rsid w:val="0058255E"/>
    <w:rsid w:val="00582DEA"/>
    <w:rsid w:val="00582F5D"/>
    <w:rsid w:val="00583132"/>
    <w:rsid w:val="0058385D"/>
    <w:rsid w:val="00584E1C"/>
    <w:rsid w:val="00584E89"/>
    <w:rsid w:val="00585D5B"/>
    <w:rsid w:val="00586A7D"/>
    <w:rsid w:val="00586E2A"/>
    <w:rsid w:val="00587ECC"/>
    <w:rsid w:val="00590586"/>
    <w:rsid w:val="005918C3"/>
    <w:rsid w:val="00591F97"/>
    <w:rsid w:val="0059223E"/>
    <w:rsid w:val="00592287"/>
    <w:rsid w:val="00593F15"/>
    <w:rsid w:val="005947D3"/>
    <w:rsid w:val="0059480F"/>
    <w:rsid w:val="00594FBF"/>
    <w:rsid w:val="005969D2"/>
    <w:rsid w:val="005969EC"/>
    <w:rsid w:val="00596D50"/>
    <w:rsid w:val="005A0E82"/>
    <w:rsid w:val="005A17B9"/>
    <w:rsid w:val="005A1E08"/>
    <w:rsid w:val="005A1F9B"/>
    <w:rsid w:val="005A2EE0"/>
    <w:rsid w:val="005A3F20"/>
    <w:rsid w:val="005A5915"/>
    <w:rsid w:val="005A65B9"/>
    <w:rsid w:val="005A71B3"/>
    <w:rsid w:val="005A7312"/>
    <w:rsid w:val="005A7738"/>
    <w:rsid w:val="005A7FBC"/>
    <w:rsid w:val="005B0406"/>
    <w:rsid w:val="005B1EEC"/>
    <w:rsid w:val="005B2D01"/>
    <w:rsid w:val="005B2DF5"/>
    <w:rsid w:val="005B337C"/>
    <w:rsid w:val="005B352D"/>
    <w:rsid w:val="005B38A7"/>
    <w:rsid w:val="005B6317"/>
    <w:rsid w:val="005B6D25"/>
    <w:rsid w:val="005C2651"/>
    <w:rsid w:val="005C2AD8"/>
    <w:rsid w:val="005C2CC9"/>
    <w:rsid w:val="005C2DD8"/>
    <w:rsid w:val="005C4F7E"/>
    <w:rsid w:val="005C648A"/>
    <w:rsid w:val="005C6643"/>
    <w:rsid w:val="005C6730"/>
    <w:rsid w:val="005C6C36"/>
    <w:rsid w:val="005C70B8"/>
    <w:rsid w:val="005C762E"/>
    <w:rsid w:val="005D01E0"/>
    <w:rsid w:val="005D0CAC"/>
    <w:rsid w:val="005D11E4"/>
    <w:rsid w:val="005D1CE1"/>
    <w:rsid w:val="005D2C42"/>
    <w:rsid w:val="005D305A"/>
    <w:rsid w:val="005D3A32"/>
    <w:rsid w:val="005D75CB"/>
    <w:rsid w:val="005D7818"/>
    <w:rsid w:val="005D7EC1"/>
    <w:rsid w:val="005E267A"/>
    <w:rsid w:val="005E27A7"/>
    <w:rsid w:val="005E340A"/>
    <w:rsid w:val="005E4053"/>
    <w:rsid w:val="005E4BCF"/>
    <w:rsid w:val="005E529A"/>
    <w:rsid w:val="005F012F"/>
    <w:rsid w:val="005F0872"/>
    <w:rsid w:val="005F22B0"/>
    <w:rsid w:val="005F235A"/>
    <w:rsid w:val="005F29E1"/>
    <w:rsid w:val="005F2C01"/>
    <w:rsid w:val="005F351E"/>
    <w:rsid w:val="005F3ED2"/>
    <w:rsid w:val="005F3FA3"/>
    <w:rsid w:val="005F5B7C"/>
    <w:rsid w:val="005F6001"/>
    <w:rsid w:val="005F626C"/>
    <w:rsid w:val="005F647C"/>
    <w:rsid w:val="005F6C84"/>
    <w:rsid w:val="005F7667"/>
    <w:rsid w:val="005F7A8C"/>
    <w:rsid w:val="0060123B"/>
    <w:rsid w:val="00601556"/>
    <w:rsid w:val="00601C5A"/>
    <w:rsid w:val="00602735"/>
    <w:rsid w:val="00602946"/>
    <w:rsid w:val="00603292"/>
    <w:rsid w:val="00605811"/>
    <w:rsid w:val="00605BF3"/>
    <w:rsid w:val="00605C5D"/>
    <w:rsid w:val="0060656F"/>
    <w:rsid w:val="00606F58"/>
    <w:rsid w:val="00607FD5"/>
    <w:rsid w:val="006100C6"/>
    <w:rsid w:val="006106A4"/>
    <w:rsid w:val="00611B21"/>
    <w:rsid w:val="00612256"/>
    <w:rsid w:val="006151D0"/>
    <w:rsid w:val="00615E78"/>
    <w:rsid w:val="00617007"/>
    <w:rsid w:val="00617055"/>
    <w:rsid w:val="00620846"/>
    <w:rsid w:val="00621688"/>
    <w:rsid w:val="00621749"/>
    <w:rsid w:val="006222E1"/>
    <w:rsid w:val="00623EBA"/>
    <w:rsid w:val="0062506E"/>
    <w:rsid w:val="0062566B"/>
    <w:rsid w:val="00625AEF"/>
    <w:rsid w:val="00625F2A"/>
    <w:rsid w:val="00626C8D"/>
    <w:rsid w:val="00626E52"/>
    <w:rsid w:val="006270B6"/>
    <w:rsid w:val="006276E0"/>
    <w:rsid w:val="00630424"/>
    <w:rsid w:val="00631C64"/>
    <w:rsid w:val="00632AC5"/>
    <w:rsid w:val="00632D37"/>
    <w:rsid w:val="00635692"/>
    <w:rsid w:val="006359BC"/>
    <w:rsid w:val="00635D5F"/>
    <w:rsid w:val="00636039"/>
    <w:rsid w:val="006362A0"/>
    <w:rsid w:val="006368EB"/>
    <w:rsid w:val="00636CBB"/>
    <w:rsid w:val="0063789E"/>
    <w:rsid w:val="006402E0"/>
    <w:rsid w:val="00640877"/>
    <w:rsid w:val="006439E3"/>
    <w:rsid w:val="00643F9C"/>
    <w:rsid w:val="006442DB"/>
    <w:rsid w:val="00644617"/>
    <w:rsid w:val="00644780"/>
    <w:rsid w:val="00645A4D"/>
    <w:rsid w:val="0064666E"/>
    <w:rsid w:val="006474C2"/>
    <w:rsid w:val="00650633"/>
    <w:rsid w:val="00650AD9"/>
    <w:rsid w:val="00651A3E"/>
    <w:rsid w:val="00652FB7"/>
    <w:rsid w:val="0065372C"/>
    <w:rsid w:val="006537E9"/>
    <w:rsid w:val="00653C0C"/>
    <w:rsid w:val="006541B0"/>
    <w:rsid w:val="006543B5"/>
    <w:rsid w:val="00654518"/>
    <w:rsid w:val="0065484A"/>
    <w:rsid w:val="006554DE"/>
    <w:rsid w:val="00655A25"/>
    <w:rsid w:val="00655E29"/>
    <w:rsid w:val="00656942"/>
    <w:rsid w:val="00656AFB"/>
    <w:rsid w:val="00656B8B"/>
    <w:rsid w:val="00660CC9"/>
    <w:rsid w:val="006613C5"/>
    <w:rsid w:val="00661E58"/>
    <w:rsid w:val="00661EA1"/>
    <w:rsid w:val="0066353D"/>
    <w:rsid w:val="00665E3D"/>
    <w:rsid w:val="006673D2"/>
    <w:rsid w:val="00670065"/>
    <w:rsid w:val="0067018C"/>
    <w:rsid w:val="006704FB"/>
    <w:rsid w:val="006705BE"/>
    <w:rsid w:val="00672CE0"/>
    <w:rsid w:val="006745E7"/>
    <w:rsid w:val="00675F26"/>
    <w:rsid w:val="00676069"/>
    <w:rsid w:val="00676D69"/>
    <w:rsid w:val="00676F06"/>
    <w:rsid w:val="00677246"/>
    <w:rsid w:val="00677802"/>
    <w:rsid w:val="00677FC8"/>
    <w:rsid w:val="00680352"/>
    <w:rsid w:val="006809C0"/>
    <w:rsid w:val="00680FC3"/>
    <w:rsid w:val="0068114D"/>
    <w:rsid w:val="006813A7"/>
    <w:rsid w:val="00683503"/>
    <w:rsid w:val="00683B9A"/>
    <w:rsid w:val="00683F81"/>
    <w:rsid w:val="00684BC5"/>
    <w:rsid w:val="006856ED"/>
    <w:rsid w:val="00685C34"/>
    <w:rsid w:val="00687079"/>
    <w:rsid w:val="006910CB"/>
    <w:rsid w:val="006920B5"/>
    <w:rsid w:val="006931F5"/>
    <w:rsid w:val="006933D2"/>
    <w:rsid w:val="00693851"/>
    <w:rsid w:val="00696B28"/>
    <w:rsid w:val="00696F97"/>
    <w:rsid w:val="0069720C"/>
    <w:rsid w:val="006A18BD"/>
    <w:rsid w:val="006A1EF8"/>
    <w:rsid w:val="006A30DF"/>
    <w:rsid w:val="006A4CDF"/>
    <w:rsid w:val="006A4FE9"/>
    <w:rsid w:val="006A544E"/>
    <w:rsid w:val="006A5C1E"/>
    <w:rsid w:val="006A5F0E"/>
    <w:rsid w:val="006A64DB"/>
    <w:rsid w:val="006B0147"/>
    <w:rsid w:val="006B1B0C"/>
    <w:rsid w:val="006B329D"/>
    <w:rsid w:val="006B4087"/>
    <w:rsid w:val="006B47D1"/>
    <w:rsid w:val="006B4885"/>
    <w:rsid w:val="006B595E"/>
    <w:rsid w:val="006B5CFE"/>
    <w:rsid w:val="006B60B5"/>
    <w:rsid w:val="006B7494"/>
    <w:rsid w:val="006C027E"/>
    <w:rsid w:val="006C03CA"/>
    <w:rsid w:val="006C0406"/>
    <w:rsid w:val="006C1874"/>
    <w:rsid w:val="006C1B70"/>
    <w:rsid w:val="006C1DD2"/>
    <w:rsid w:val="006C2F0E"/>
    <w:rsid w:val="006C31F0"/>
    <w:rsid w:val="006C4A60"/>
    <w:rsid w:val="006C5FB6"/>
    <w:rsid w:val="006C6143"/>
    <w:rsid w:val="006C7584"/>
    <w:rsid w:val="006C783D"/>
    <w:rsid w:val="006D0022"/>
    <w:rsid w:val="006D067C"/>
    <w:rsid w:val="006D09B1"/>
    <w:rsid w:val="006D2891"/>
    <w:rsid w:val="006D2A90"/>
    <w:rsid w:val="006D48AE"/>
    <w:rsid w:val="006D5A57"/>
    <w:rsid w:val="006D7653"/>
    <w:rsid w:val="006D7C06"/>
    <w:rsid w:val="006D7E7E"/>
    <w:rsid w:val="006D7F71"/>
    <w:rsid w:val="006E062C"/>
    <w:rsid w:val="006E1E7D"/>
    <w:rsid w:val="006E20D4"/>
    <w:rsid w:val="006E30E1"/>
    <w:rsid w:val="006E4760"/>
    <w:rsid w:val="006E51DA"/>
    <w:rsid w:val="006E530E"/>
    <w:rsid w:val="006E570A"/>
    <w:rsid w:val="006E5FC8"/>
    <w:rsid w:val="006F0F94"/>
    <w:rsid w:val="006F1041"/>
    <w:rsid w:val="006F4778"/>
    <w:rsid w:val="006F5730"/>
    <w:rsid w:val="006F5E82"/>
    <w:rsid w:val="007005E5"/>
    <w:rsid w:val="007007C1"/>
    <w:rsid w:val="0070171D"/>
    <w:rsid w:val="00701BAF"/>
    <w:rsid w:val="00702464"/>
    <w:rsid w:val="00704128"/>
    <w:rsid w:val="00704694"/>
    <w:rsid w:val="007050DE"/>
    <w:rsid w:val="00705A02"/>
    <w:rsid w:val="00705B8F"/>
    <w:rsid w:val="00706A14"/>
    <w:rsid w:val="007078B7"/>
    <w:rsid w:val="00707BB9"/>
    <w:rsid w:val="0071152B"/>
    <w:rsid w:val="0071216A"/>
    <w:rsid w:val="00712617"/>
    <w:rsid w:val="0071325E"/>
    <w:rsid w:val="007178BA"/>
    <w:rsid w:val="00717C2E"/>
    <w:rsid w:val="00717F08"/>
    <w:rsid w:val="00717FC5"/>
    <w:rsid w:val="00720544"/>
    <w:rsid w:val="0072093C"/>
    <w:rsid w:val="00720BFF"/>
    <w:rsid w:val="00721087"/>
    <w:rsid w:val="007215A4"/>
    <w:rsid w:val="0072212C"/>
    <w:rsid w:val="00722D84"/>
    <w:rsid w:val="00723290"/>
    <w:rsid w:val="007232F0"/>
    <w:rsid w:val="00723666"/>
    <w:rsid w:val="00723A61"/>
    <w:rsid w:val="00724119"/>
    <w:rsid w:val="00724823"/>
    <w:rsid w:val="00724A04"/>
    <w:rsid w:val="00724CB9"/>
    <w:rsid w:val="00724CE5"/>
    <w:rsid w:val="00725A2F"/>
    <w:rsid w:val="0072636B"/>
    <w:rsid w:val="007268FD"/>
    <w:rsid w:val="0072749D"/>
    <w:rsid w:val="007278AF"/>
    <w:rsid w:val="00727A55"/>
    <w:rsid w:val="007326F0"/>
    <w:rsid w:val="00732CBD"/>
    <w:rsid w:val="00732CE0"/>
    <w:rsid w:val="007350F1"/>
    <w:rsid w:val="00736046"/>
    <w:rsid w:val="00736B8D"/>
    <w:rsid w:val="00736E57"/>
    <w:rsid w:val="00740964"/>
    <w:rsid w:val="00740FB6"/>
    <w:rsid w:val="0074278A"/>
    <w:rsid w:val="00743257"/>
    <w:rsid w:val="007446C7"/>
    <w:rsid w:val="00744D28"/>
    <w:rsid w:val="007451AA"/>
    <w:rsid w:val="0074676E"/>
    <w:rsid w:val="00746B6F"/>
    <w:rsid w:val="00746E9A"/>
    <w:rsid w:val="0074709A"/>
    <w:rsid w:val="007470D2"/>
    <w:rsid w:val="00751CC3"/>
    <w:rsid w:val="0075257E"/>
    <w:rsid w:val="0075273C"/>
    <w:rsid w:val="00753228"/>
    <w:rsid w:val="007532E2"/>
    <w:rsid w:val="00753F28"/>
    <w:rsid w:val="0075407F"/>
    <w:rsid w:val="007544BB"/>
    <w:rsid w:val="007544D0"/>
    <w:rsid w:val="00754981"/>
    <w:rsid w:val="007549E9"/>
    <w:rsid w:val="00756BAA"/>
    <w:rsid w:val="00757066"/>
    <w:rsid w:val="0076151C"/>
    <w:rsid w:val="007625D8"/>
    <w:rsid w:val="00762960"/>
    <w:rsid w:val="007629E7"/>
    <w:rsid w:val="00762A37"/>
    <w:rsid w:val="007636EF"/>
    <w:rsid w:val="00763762"/>
    <w:rsid w:val="00764CFF"/>
    <w:rsid w:val="007658D4"/>
    <w:rsid w:val="007666D4"/>
    <w:rsid w:val="00766983"/>
    <w:rsid w:val="00767713"/>
    <w:rsid w:val="00770C79"/>
    <w:rsid w:val="00770F20"/>
    <w:rsid w:val="0077103B"/>
    <w:rsid w:val="00771493"/>
    <w:rsid w:val="007717E0"/>
    <w:rsid w:val="0077197E"/>
    <w:rsid w:val="00772F6A"/>
    <w:rsid w:val="00774114"/>
    <w:rsid w:val="007778E4"/>
    <w:rsid w:val="007829F8"/>
    <w:rsid w:val="00782B40"/>
    <w:rsid w:val="00783D0B"/>
    <w:rsid w:val="007845D9"/>
    <w:rsid w:val="0078469D"/>
    <w:rsid w:val="0078485E"/>
    <w:rsid w:val="007848FD"/>
    <w:rsid w:val="00785508"/>
    <w:rsid w:val="00785A6A"/>
    <w:rsid w:val="00785CB6"/>
    <w:rsid w:val="00786AFE"/>
    <w:rsid w:val="00787510"/>
    <w:rsid w:val="00790FA2"/>
    <w:rsid w:val="0079127D"/>
    <w:rsid w:val="007930E2"/>
    <w:rsid w:val="007937CE"/>
    <w:rsid w:val="00793A54"/>
    <w:rsid w:val="0079460D"/>
    <w:rsid w:val="0079561C"/>
    <w:rsid w:val="007958DB"/>
    <w:rsid w:val="00795958"/>
    <w:rsid w:val="00795B11"/>
    <w:rsid w:val="00795CD6"/>
    <w:rsid w:val="00796E1C"/>
    <w:rsid w:val="00796FEF"/>
    <w:rsid w:val="0079702E"/>
    <w:rsid w:val="007976A6"/>
    <w:rsid w:val="00797F06"/>
    <w:rsid w:val="007A0221"/>
    <w:rsid w:val="007A1493"/>
    <w:rsid w:val="007A2A0A"/>
    <w:rsid w:val="007A2AE8"/>
    <w:rsid w:val="007A3055"/>
    <w:rsid w:val="007A34FF"/>
    <w:rsid w:val="007A3915"/>
    <w:rsid w:val="007A3B81"/>
    <w:rsid w:val="007A6290"/>
    <w:rsid w:val="007A69DB"/>
    <w:rsid w:val="007A7031"/>
    <w:rsid w:val="007B023B"/>
    <w:rsid w:val="007B0E34"/>
    <w:rsid w:val="007B1813"/>
    <w:rsid w:val="007B2893"/>
    <w:rsid w:val="007B3BE8"/>
    <w:rsid w:val="007B46E3"/>
    <w:rsid w:val="007B5D14"/>
    <w:rsid w:val="007B62DE"/>
    <w:rsid w:val="007B708F"/>
    <w:rsid w:val="007B7508"/>
    <w:rsid w:val="007C1FC9"/>
    <w:rsid w:val="007C1FFA"/>
    <w:rsid w:val="007C3539"/>
    <w:rsid w:val="007C3902"/>
    <w:rsid w:val="007C4088"/>
    <w:rsid w:val="007C450A"/>
    <w:rsid w:val="007C4932"/>
    <w:rsid w:val="007C4A2E"/>
    <w:rsid w:val="007C4C66"/>
    <w:rsid w:val="007C6570"/>
    <w:rsid w:val="007C71D3"/>
    <w:rsid w:val="007C7900"/>
    <w:rsid w:val="007D149B"/>
    <w:rsid w:val="007D3EE4"/>
    <w:rsid w:val="007D4EA1"/>
    <w:rsid w:val="007D5F5F"/>
    <w:rsid w:val="007D61D2"/>
    <w:rsid w:val="007D632B"/>
    <w:rsid w:val="007D687E"/>
    <w:rsid w:val="007D7591"/>
    <w:rsid w:val="007D764E"/>
    <w:rsid w:val="007D78A1"/>
    <w:rsid w:val="007D7BB2"/>
    <w:rsid w:val="007D7DDA"/>
    <w:rsid w:val="007E228C"/>
    <w:rsid w:val="007E2B08"/>
    <w:rsid w:val="007E3478"/>
    <w:rsid w:val="007E4DB6"/>
    <w:rsid w:val="007E4DBC"/>
    <w:rsid w:val="007E4E3B"/>
    <w:rsid w:val="007E5434"/>
    <w:rsid w:val="007E6439"/>
    <w:rsid w:val="007E6FE7"/>
    <w:rsid w:val="007E74F1"/>
    <w:rsid w:val="007E7779"/>
    <w:rsid w:val="007F10AE"/>
    <w:rsid w:val="007F11DD"/>
    <w:rsid w:val="007F1616"/>
    <w:rsid w:val="007F196B"/>
    <w:rsid w:val="007F2C22"/>
    <w:rsid w:val="007F4982"/>
    <w:rsid w:val="007F6C48"/>
    <w:rsid w:val="00801C61"/>
    <w:rsid w:val="00802BB7"/>
    <w:rsid w:val="0080360D"/>
    <w:rsid w:val="00803902"/>
    <w:rsid w:val="00803A6A"/>
    <w:rsid w:val="00803C76"/>
    <w:rsid w:val="008045AC"/>
    <w:rsid w:val="00804794"/>
    <w:rsid w:val="00805855"/>
    <w:rsid w:val="008061AD"/>
    <w:rsid w:val="008066D9"/>
    <w:rsid w:val="00810C0C"/>
    <w:rsid w:val="00811157"/>
    <w:rsid w:val="00811928"/>
    <w:rsid w:val="008119D0"/>
    <w:rsid w:val="00812FDC"/>
    <w:rsid w:val="00814503"/>
    <w:rsid w:val="0081496B"/>
    <w:rsid w:val="00815C64"/>
    <w:rsid w:val="008160D6"/>
    <w:rsid w:val="008173C1"/>
    <w:rsid w:val="00817596"/>
    <w:rsid w:val="008207AC"/>
    <w:rsid w:val="0082112D"/>
    <w:rsid w:val="008212B4"/>
    <w:rsid w:val="00821416"/>
    <w:rsid w:val="0082174B"/>
    <w:rsid w:val="00822350"/>
    <w:rsid w:val="00824662"/>
    <w:rsid w:val="00825420"/>
    <w:rsid w:val="008255DD"/>
    <w:rsid w:val="00826363"/>
    <w:rsid w:val="00826498"/>
    <w:rsid w:val="00826882"/>
    <w:rsid w:val="00826FA0"/>
    <w:rsid w:val="00827524"/>
    <w:rsid w:val="008276CA"/>
    <w:rsid w:val="00827B4F"/>
    <w:rsid w:val="008321A3"/>
    <w:rsid w:val="00832E4E"/>
    <w:rsid w:val="00833BB2"/>
    <w:rsid w:val="00833BFB"/>
    <w:rsid w:val="008342FE"/>
    <w:rsid w:val="0083503B"/>
    <w:rsid w:val="00835CE5"/>
    <w:rsid w:val="008363EE"/>
    <w:rsid w:val="00836766"/>
    <w:rsid w:val="00836823"/>
    <w:rsid w:val="008373C5"/>
    <w:rsid w:val="00837A13"/>
    <w:rsid w:val="0084042B"/>
    <w:rsid w:val="00840887"/>
    <w:rsid w:val="00840B47"/>
    <w:rsid w:val="00840DE7"/>
    <w:rsid w:val="00841782"/>
    <w:rsid w:val="00842FF8"/>
    <w:rsid w:val="008444E0"/>
    <w:rsid w:val="008464ED"/>
    <w:rsid w:val="0084656B"/>
    <w:rsid w:val="008510F6"/>
    <w:rsid w:val="0085273D"/>
    <w:rsid w:val="008528D7"/>
    <w:rsid w:val="00852CD6"/>
    <w:rsid w:val="00852D61"/>
    <w:rsid w:val="008533BB"/>
    <w:rsid w:val="008535EC"/>
    <w:rsid w:val="008571E0"/>
    <w:rsid w:val="008575F8"/>
    <w:rsid w:val="00857629"/>
    <w:rsid w:val="00857A02"/>
    <w:rsid w:val="00857E1F"/>
    <w:rsid w:val="00860702"/>
    <w:rsid w:val="008612B1"/>
    <w:rsid w:val="00861C76"/>
    <w:rsid w:val="00863162"/>
    <w:rsid w:val="00863502"/>
    <w:rsid w:val="00864187"/>
    <w:rsid w:val="00864241"/>
    <w:rsid w:val="00864535"/>
    <w:rsid w:val="00864E24"/>
    <w:rsid w:val="00865B88"/>
    <w:rsid w:val="00866E62"/>
    <w:rsid w:val="00871882"/>
    <w:rsid w:val="00871D30"/>
    <w:rsid w:val="00874E46"/>
    <w:rsid w:val="008751B9"/>
    <w:rsid w:val="00875912"/>
    <w:rsid w:val="00875F1D"/>
    <w:rsid w:val="00876251"/>
    <w:rsid w:val="008771B8"/>
    <w:rsid w:val="00877703"/>
    <w:rsid w:val="008806B8"/>
    <w:rsid w:val="00881778"/>
    <w:rsid w:val="00881E64"/>
    <w:rsid w:val="00881EAA"/>
    <w:rsid w:val="00881EEF"/>
    <w:rsid w:val="008824EE"/>
    <w:rsid w:val="00882BCE"/>
    <w:rsid w:val="00883BCD"/>
    <w:rsid w:val="00883BE3"/>
    <w:rsid w:val="00884063"/>
    <w:rsid w:val="0088778F"/>
    <w:rsid w:val="0088791B"/>
    <w:rsid w:val="00887E95"/>
    <w:rsid w:val="00891C47"/>
    <w:rsid w:val="00891E9E"/>
    <w:rsid w:val="00891F25"/>
    <w:rsid w:val="0089210B"/>
    <w:rsid w:val="00892FE2"/>
    <w:rsid w:val="0089321A"/>
    <w:rsid w:val="00893BC6"/>
    <w:rsid w:val="00894BD1"/>
    <w:rsid w:val="00895B7E"/>
    <w:rsid w:val="008A05C0"/>
    <w:rsid w:val="008A0BA2"/>
    <w:rsid w:val="008A1B0E"/>
    <w:rsid w:val="008A1EA0"/>
    <w:rsid w:val="008A26BE"/>
    <w:rsid w:val="008A2F6F"/>
    <w:rsid w:val="008A34EE"/>
    <w:rsid w:val="008A370A"/>
    <w:rsid w:val="008A40F2"/>
    <w:rsid w:val="008A4BB5"/>
    <w:rsid w:val="008A4CB7"/>
    <w:rsid w:val="008A4E1E"/>
    <w:rsid w:val="008A7706"/>
    <w:rsid w:val="008B0132"/>
    <w:rsid w:val="008B03BF"/>
    <w:rsid w:val="008B054A"/>
    <w:rsid w:val="008B067F"/>
    <w:rsid w:val="008B0CBE"/>
    <w:rsid w:val="008B12B7"/>
    <w:rsid w:val="008B19DE"/>
    <w:rsid w:val="008B2410"/>
    <w:rsid w:val="008B2746"/>
    <w:rsid w:val="008B2A3D"/>
    <w:rsid w:val="008B319C"/>
    <w:rsid w:val="008B37A3"/>
    <w:rsid w:val="008B48D7"/>
    <w:rsid w:val="008B50FA"/>
    <w:rsid w:val="008B55B4"/>
    <w:rsid w:val="008B5F96"/>
    <w:rsid w:val="008B6079"/>
    <w:rsid w:val="008B6488"/>
    <w:rsid w:val="008B6684"/>
    <w:rsid w:val="008B6696"/>
    <w:rsid w:val="008B66EC"/>
    <w:rsid w:val="008B6F29"/>
    <w:rsid w:val="008B7F0E"/>
    <w:rsid w:val="008B7FE4"/>
    <w:rsid w:val="008C1298"/>
    <w:rsid w:val="008C1410"/>
    <w:rsid w:val="008C1B35"/>
    <w:rsid w:val="008C44FD"/>
    <w:rsid w:val="008C47F2"/>
    <w:rsid w:val="008C56A6"/>
    <w:rsid w:val="008C753B"/>
    <w:rsid w:val="008D01EB"/>
    <w:rsid w:val="008D0954"/>
    <w:rsid w:val="008D0EA7"/>
    <w:rsid w:val="008D0F0F"/>
    <w:rsid w:val="008D13E3"/>
    <w:rsid w:val="008D29F4"/>
    <w:rsid w:val="008D2CE4"/>
    <w:rsid w:val="008D2D5B"/>
    <w:rsid w:val="008D32CD"/>
    <w:rsid w:val="008D367F"/>
    <w:rsid w:val="008D451E"/>
    <w:rsid w:val="008D55E1"/>
    <w:rsid w:val="008D5994"/>
    <w:rsid w:val="008D5B0B"/>
    <w:rsid w:val="008D5D85"/>
    <w:rsid w:val="008D6994"/>
    <w:rsid w:val="008D7B9A"/>
    <w:rsid w:val="008E098F"/>
    <w:rsid w:val="008E09E0"/>
    <w:rsid w:val="008E1830"/>
    <w:rsid w:val="008E33A9"/>
    <w:rsid w:val="008E4279"/>
    <w:rsid w:val="008E4AAB"/>
    <w:rsid w:val="008E503F"/>
    <w:rsid w:val="008E58AC"/>
    <w:rsid w:val="008E609E"/>
    <w:rsid w:val="008E6138"/>
    <w:rsid w:val="008E6664"/>
    <w:rsid w:val="008E7153"/>
    <w:rsid w:val="008E7C72"/>
    <w:rsid w:val="008F024A"/>
    <w:rsid w:val="008F0310"/>
    <w:rsid w:val="008F04D2"/>
    <w:rsid w:val="008F1037"/>
    <w:rsid w:val="008F104C"/>
    <w:rsid w:val="008F1C9F"/>
    <w:rsid w:val="008F2108"/>
    <w:rsid w:val="008F42F3"/>
    <w:rsid w:val="008F458C"/>
    <w:rsid w:val="008F4B65"/>
    <w:rsid w:val="008F4B99"/>
    <w:rsid w:val="008F5BE0"/>
    <w:rsid w:val="008F5F01"/>
    <w:rsid w:val="008F6280"/>
    <w:rsid w:val="008F6399"/>
    <w:rsid w:val="008F7E14"/>
    <w:rsid w:val="00900209"/>
    <w:rsid w:val="009007B0"/>
    <w:rsid w:val="00900B5E"/>
    <w:rsid w:val="00901029"/>
    <w:rsid w:val="00901F4D"/>
    <w:rsid w:val="0090280C"/>
    <w:rsid w:val="00902C80"/>
    <w:rsid w:val="00903513"/>
    <w:rsid w:val="009039EC"/>
    <w:rsid w:val="00906270"/>
    <w:rsid w:val="00906A60"/>
    <w:rsid w:val="009079A5"/>
    <w:rsid w:val="009103DB"/>
    <w:rsid w:val="00910F28"/>
    <w:rsid w:val="009112AA"/>
    <w:rsid w:val="00911D65"/>
    <w:rsid w:val="0091293D"/>
    <w:rsid w:val="00912C77"/>
    <w:rsid w:val="00913509"/>
    <w:rsid w:val="00913D17"/>
    <w:rsid w:val="00913E5A"/>
    <w:rsid w:val="0091472E"/>
    <w:rsid w:val="00915D79"/>
    <w:rsid w:val="00915FBB"/>
    <w:rsid w:val="009168B7"/>
    <w:rsid w:val="009176DB"/>
    <w:rsid w:val="00917998"/>
    <w:rsid w:val="00917ACC"/>
    <w:rsid w:val="00917B84"/>
    <w:rsid w:val="00920817"/>
    <w:rsid w:val="00921214"/>
    <w:rsid w:val="00922356"/>
    <w:rsid w:val="00922938"/>
    <w:rsid w:val="0092483C"/>
    <w:rsid w:val="0092490D"/>
    <w:rsid w:val="00925ADD"/>
    <w:rsid w:val="009261CA"/>
    <w:rsid w:val="009262FC"/>
    <w:rsid w:val="009264AA"/>
    <w:rsid w:val="009273D4"/>
    <w:rsid w:val="00930318"/>
    <w:rsid w:val="00930990"/>
    <w:rsid w:val="00930E11"/>
    <w:rsid w:val="00933624"/>
    <w:rsid w:val="00934198"/>
    <w:rsid w:val="0093579C"/>
    <w:rsid w:val="009362DD"/>
    <w:rsid w:val="00937B1D"/>
    <w:rsid w:val="009402CE"/>
    <w:rsid w:val="00940D5A"/>
    <w:rsid w:val="009458B6"/>
    <w:rsid w:val="00946085"/>
    <w:rsid w:val="0094670A"/>
    <w:rsid w:val="00946AF9"/>
    <w:rsid w:val="00946BCE"/>
    <w:rsid w:val="00947A96"/>
    <w:rsid w:val="00950532"/>
    <w:rsid w:val="00951818"/>
    <w:rsid w:val="00952999"/>
    <w:rsid w:val="00953FCB"/>
    <w:rsid w:val="009541C5"/>
    <w:rsid w:val="00954D74"/>
    <w:rsid w:val="00956067"/>
    <w:rsid w:val="00956506"/>
    <w:rsid w:val="00956BB2"/>
    <w:rsid w:val="00956D72"/>
    <w:rsid w:val="00957006"/>
    <w:rsid w:val="00962DAC"/>
    <w:rsid w:val="009633FC"/>
    <w:rsid w:val="009635EF"/>
    <w:rsid w:val="00964617"/>
    <w:rsid w:val="00965239"/>
    <w:rsid w:val="00965364"/>
    <w:rsid w:val="00966101"/>
    <w:rsid w:val="0096692C"/>
    <w:rsid w:val="009676B2"/>
    <w:rsid w:val="00970861"/>
    <w:rsid w:val="00970F60"/>
    <w:rsid w:val="009714B3"/>
    <w:rsid w:val="009715D2"/>
    <w:rsid w:val="00971F67"/>
    <w:rsid w:val="00976274"/>
    <w:rsid w:val="009767CB"/>
    <w:rsid w:val="00976DD7"/>
    <w:rsid w:val="00977968"/>
    <w:rsid w:val="0098017F"/>
    <w:rsid w:val="00982439"/>
    <w:rsid w:val="0098251F"/>
    <w:rsid w:val="0098254C"/>
    <w:rsid w:val="0098352C"/>
    <w:rsid w:val="009838C0"/>
    <w:rsid w:val="009840F4"/>
    <w:rsid w:val="009846D2"/>
    <w:rsid w:val="009849CD"/>
    <w:rsid w:val="00984F69"/>
    <w:rsid w:val="00985EE9"/>
    <w:rsid w:val="00986817"/>
    <w:rsid w:val="00991671"/>
    <w:rsid w:val="00993245"/>
    <w:rsid w:val="00993732"/>
    <w:rsid w:val="00993B32"/>
    <w:rsid w:val="00993D6B"/>
    <w:rsid w:val="00994691"/>
    <w:rsid w:val="009968DF"/>
    <w:rsid w:val="009969F9"/>
    <w:rsid w:val="00996C7D"/>
    <w:rsid w:val="00996C9D"/>
    <w:rsid w:val="00997C49"/>
    <w:rsid w:val="009A0061"/>
    <w:rsid w:val="009A08E6"/>
    <w:rsid w:val="009A17C3"/>
    <w:rsid w:val="009A1867"/>
    <w:rsid w:val="009A23F5"/>
    <w:rsid w:val="009A2B7F"/>
    <w:rsid w:val="009A38DA"/>
    <w:rsid w:val="009A4D4D"/>
    <w:rsid w:val="009A5CFE"/>
    <w:rsid w:val="009A73CB"/>
    <w:rsid w:val="009A790A"/>
    <w:rsid w:val="009A7C33"/>
    <w:rsid w:val="009B11C8"/>
    <w:rsid w:val="009B1B99"/>
    <w:rsid w:val="009B1F08"/>
    <w:rsid w:val="009B2EC9"/>
    <w:rsid w:val="009B3A99"/>
    <w:rsid w:val="009B3D77"/>
    <w:rsid w:val="009B45FA"/>
    <w:rsid w:val="009B48BD"/>
    <w:rsid w:val="009B5002"/>
    <w:rsid w:val="009B573F"/>
    <w:rsid w:val="009B5902"/>
    <w:rsid w:val="009B5A2C"/>
    <w:rsid w:val="009B704E"/>
    <w:rsid w:val="009B737C"/>
    <w:rsid w:val="009C062F"/>
    <w:rsid w:val="009C083D"/>
    <w:rsid w:val="009C36C0"/>
    <w:rsid w:val="009C39CF"/>
    <w:rsid w:val="009C46DC"/>
    <w:rsid w:val="009C49C9"/>
    <w:rsid w:val="009C4BDF"/>
    <w:rsid w:val="009C5F20"/>
    <w:rsid w:val="009C609B"/>
    <w:rsid w:val="009C6619"/>
    <w:rsid w:val="009C6667"/>
    <w:rsid w:val="009C6B86"/>
    <w:rsid w:val="009C7D30"/>
    <w:rsid w:val="009D1781"/>
    <w:rsid w:val="009D19B2"/>
    <w:rsid w:val="009D2680"/>
    <w:rsid w:val="009D36C6"/>
    <w:rsid w:val="009D4443"/>
    <w:rsid w:val="009D4C1D"/>
    <w:rsid w:val="009D4E3F"/>
    <w:rsid w:val="009D5ACE"/>
    <w:rsid w:val="009D6109"/>
    <w:rsid w:val="009D6378"/>
    <w:rsid w:val="009D7A33"/>
    <w:rsid w:val="009E0DBC"/>
    <w:rsid w:val="009E1A10"/>
    <w:rsid w:val="009E4441"/>
    <w:rsid w:val="009E4764"/>
    <w:rsid w:val="009E5620"/>
    <w:rsid w:val="009E567C"/>
    <w:rsid w:val="009E5C8C"/>
    <w:rsid w:val="009E5DC9"/>
    <w:rsid w:val="009F01BF"/>
    <w:rsid w:val="009F1290"/>
    <w:rsid w:val="009F1D54"/>
    <w:rsid w:val="009F21EB"/>
    <w:rsid w:val="009F58CB"/>
    <w:rsid w:val="009F5C89"/>
    <w:rsid w:val="009F6501"/>
    <w:rsid w:val="009F67A1"/>
    <w:rsid w:val="009F6A89"/>
    <w:rsid w:val="009F7184"/>
    <w:rsid w:val="009F718B"/>
    <w:rsid w:val="009F7758"/>
    <w:rsid w:val="009F7828"/>
    <w:rsid w:val="00A00FC6"/>
    <w:rsid w:val="00A01824"/>
    <w:rsid w:val="00A02BF8"/>
    <w:rsid w:val="00A03B00"/>
    <w:rsid w:val="00A04E4A"/>
    <w:rsid w:val="00A051A3"/>
    <w:rsid w:val="00A053BB"/>
    <w:rsid w:val="00A06EF4"/>
    <w:rsid w:val="00A07728"/>
    <w:rsid w:val="00A0779E"/>
    <w:rsid w:val="00A111EC"/>
    <w:rsid w:val="00A1271F"/>
    <w:rsid w:val="00A12B0F"/>
    <w:rsid w:val="00A12BE2"/>
    <w:rsid w:val="00A12F48"/>
    <w:rsid w:val="00A1345B"/>
    <w:rsid w:val="00A13550"/>
    <w:rsid w:val="00A13755"/>
    <w:rsid w:val="00A13E46"/>
    <w:rsid w:val="00A14111"/>
    <w:rsid w:val="00A14A98"/>
    <w:rsid w:val="00A15123"/>
    <w:rsid w:val="00A15C38"/>
    <w:rsid w:val="00A1617D"/>
    <w:rsid w:val="00A177D5"/>
    <w:rsid w:val="00A178FE"/>
    <w:rsid w:val="00A17E2A"/>
    <w:rsid w:val="00A21606"/>
    <w:rsid w:val="00A21710"/>
    <w:rsid w:val="00A22FF8"/>
    <w:rsid w:val="00A24276"/>
    <w:rsid w:val="00A25942"/>
    <w:rsid w:val="00A26878"/>
    <w:rsid w:val="00A26A2E"/>
    <w:rsid w:val="00A30E46"/>
    <w:rsid w:val="00A3121C"/>
    <w:rsid w:val="00A317A3"/>
    <w:rsid w:val="00A32043"/>
    <w:rsid w:val="00A339C2"/>
    <w:rsid w:val="00A339D0"/>
    <w:rsid w:val="00A34361"/>
    <w:rsid w:val="00A345EF"/>
    <w:rsid w:val="00A34C82"/>
    <w:rsid w:val="00A35231"/>
    <w:rsid w:val="00A35DEF"/>
    <w:rsid w:val="00A36626"/>
    <w:rsid w:val="00A37AF0"/>
    <w:rsid w:val="00A4488B"/>
    <w:rsid w:val="00A45905"/>
    <w:rsid w:val="00A45F7E"/>
    <w:rsid w:val="00A47C00"/>
    <w:rsid w:val="00A502FA"/>
    <w:rsid w:val="00A51291"/>
    <w:rsid w:val="00A52167"/>
    <w:rsid w:val="00A52503"/>
    <w:rsid w:val="00A54C0C"/>
    <w:rsid w:val="00A556E5"/>
    <w:rsid w:val="00A559DF"/>
    <w:rsid w:val="00A55AA6"/>
    <w:rsid w:val="00A55DD7"/>
    <w:rsid w:val="00A56392"/>
    <w:rsid w:val="00A60499"/>
    <w:rsid w:val="00A6120F"/>
    <w:rsid w:val="00A619A4"/>
    <w:rsid w:val="00A61FAB"/>
    <w:rsid w:val="00A622C3"/>
    <w:rsid w:val="00A62853"/>
    <w:rsid w:val="00A62865"/>
    <w:rsid w:val="00A62E22"/>
    <w:rsid w:val="00A64A02"/>
    <w:rsid w:val="00A650D7"/>
    <w:rsid w:val="00A65424"/>
    <w:rsid w:val="00A66622"/>
    <w:rsid w:val="00A66894"/>
    <w:rsid w:val="00A66F98"/>
    <w:rsid w:val="00A67458"/>
    <w:rsid w:val="00A70054"/>
    <w:rsid w:val="00A711DA"/>
    <w:rsid w:val="00A71C55"/>
    <w:rsid w:val="00A71D68"/>
    <w:rsid w:val="00A727C7"/>
    <w:rsid w:val="00A72857"/>
    <w:rsid w:val="00A72A89"/>
    <w:rsid w:val="00A7397F"/>
    <w:rsid w:val="00A73B00"/>
    <w:rsid w:val="00A75179"/>
    <w:rsid w:val="00A76193"/>
    <w:rsid w:val="00A76BE3"/>
    <w:rsid w:val="00A771B7"/>
    <w:rsid w:val="00A7738A"/>
    <w:rsid w:val="00A80413"/>
    <w:rsid w:val="00A80CBA"/>
    <w:rsid w:val="00A81A09"/>
    <w:rsid w:val="00A82625"/>
    <w:rsid w:val="00A82A5F"/>
    <w:rsid w:val="00A83168"/>
    <w:rsid w:val="00A84648"/>
    <w:rsid w:val="00A856C3"/>
    <w:rsid w:val="00A861E9"/>
    <w:rsid w:val="00A867A5"/>
    <w:rsid w:val="00A869A0"/>
    <w:rsid w:val="00A907E3"/>
    <w:rsid w:val="00A92018"/>
    <w:rsid w:val="00A92835"/>
    <w:rsid w:val="00A938CB"/>
    <w:rsid w:val="00A94C2A"/>
    <w:rsid w:val="00A94E50"/>
    <w:rsid w:val="00A95799"/>
    <w:rsid w:val="00A959BE"/>
    <w:rsid w:val="00A95E0F"/>
    <w:rsid w:val="00AA14DA"/>
    <w:rsid w:val="00AA174A"/>
    <w:rsid w:val="00AA2725"/>
    <w:rsid w:val="00AA2FFA"/>
    <w:rsid w:val="00AA373B"/>
    <w:rsid w:val="00AA3CAD"/>
    <w:rsid w:val="00AA45B0"/>
    <w:rsid w:val="00AA4B6F"/>
    <w:rsid w:val="00AA5E4E"/>
    <w:rsid w:val="00AA621C"/>
    <w:rsid w:val="00AA6AB3"/>
    <w:rsid w:val="00AA7776"/>
    <w:rsid w:val="00AB01A9"/>
    <w:rsid w:val="00AB0D98"/>
    <w:rsid w:val="00AB2AC5"/>
    <w:rsid w:val="00AB4C7E"/>
    <w:rsid w:val="00AB5A06"/>
    <w:rsid w:val="00AB6E78"/>
    <w:rsid w:val="00AB6E80"/>
    <w:rsid w:val="00AC09A8"/>
    <w:rsid w:val="00AC0C0C"/>
    <w:rsid w:val="00AC1381"/>
    <w:rsid w:val="00AC1A10"/>
    <w:rsid w:val="00AC1E50"/>
    <w:rsid w:val="00AC23EE"/>
    <w:rsid w:val="00AC2CE5"/>
    <w:rsid w:val="00AC3839"/>
    <w:rsid w:val="00AC3A84"/>
    <w:rsid w:val="00AC4CDB"/>
    <w:rsid w:val="00AC50A3"/>
    <w:rsid w:val="00AC6837"/>
    <w:rsid w:val="00AC713F"/>
    <w:rsid w:val="00AD0A7F"/>
    <w:rsid w:val="00AD0ED4"/>
    <w:rsid w:val="00AD2797"/>
    <w:rsid w:val="00AD2F67"/>
    <w:rsid w:val="00AD3980"/>
    <w:rsid w:val="00AD411F"/>
    <w:rsid w:val="00AD4146"/>
    <w:rsid w:val="00AD4F05"/>
    <w:rsid w:val="00AD5582"/>
    <w:rsid w:val="00AD5CE7"/>
    <w:rsid w:val="00AD6C56"/>
    <w:rsid w:val="00AE21EC"/>
    <w:rsid w:val="00AE2893"/>
    <w:rsid w:val="00AE3964"/>
    <w:rsid w:val="00AE613B"/>
    <w:rsid w:val="00AE774A"/>
    <w:rsid w:val="00AF08B5"/>
    <w:rsid w:val="00AF2629"/>
    <w:rsid w:val="00AF27C8"/>
    <w:rsid w:val="00AF3924"/>
    <w:rsid w:val="00AF3CB5"/>
    <w:rsid w:val="00AF49EC"/>
    <w:rsid w:val="00AF4D11"/>
    <w:rsid w:val="00AF5F7A"/>
    <w:rsid w:val="00AF5F9B"/>
    <w:rsid w:val="00AF69BF"/>
    <w:rsid w:val="00AF6BD3"/>
    <w:rsid w:val="00AF7653"/>
    <w:rsid w:val="00AF7942"/>
    <w:rsid w:val="00AF7F58"/>
    <w:rsid w:val="00B0018E"/>
    <w:rsid w:val="00B00744"/>
    <w:rsid w:val="00B0103A"/>
    <w:rsid w:val="00B014EA"/>
    <w:rsid w:val="00B01F7A"/>
    <w:rsid w:val="00B020ED"/>
    <w:rsid w:val="00B025E2"/>
    <w:rsid w:val="00B029D0"/>
    <w:rsid w:val="00B03D34"/>
    <w:rsid w:val="00B03F9E"/>
    <w:rsid w:val="00B04506"/>
    <w:rsid w:val="00B04E08"/>
    <w:rsid w:val="00B0534C"/>
    <w:rsid w:val="00B053F2"/>
    <w:rsid w:val="00B060A5"/>
    <w:rsid w:val="00B11320"/>
    <w:rsid w:val="00B12DF7"/>
    <w:rsid w:val="00B13287"/>
    <w:rsid w:val="00B1354A"/>
    <w:rsid w:val="00B1689C"/>
    <w:rsid w:val="00B174F5"/>
    <w:rsid w:val="00B17C0A"/>
    <w:rsid w:val="00B20004"/>
    <w:rsid w:val="00B2155E"/>
    <w:rsid w:val="00B21AE2"/>
    <w:rsid w:val="00B228BA"/>
    <w:rsid w:val="00B22E5B"/>
    <w:rsid w:val="00B24645"/>
    <w:rsid w:val="00B24D40"/>
    <w:rsid w:val="00B25B74"/>
    <w:rsid w:val="00B27E25"/>
    <w:rsid w:val="00B30C6D"/>
    <w:rsid w:val="00B30F46"/>
    <w:rsid w:val="00B32007"/>
    <w:rsid w:val="00B32852"/>
    <w:rsid w:val="00B32B59"/>
    <w:rsid w:val="00B3376C"/>
    <w:rsid w:val="00B34B74"/>
    <w:rsid w:val="00B350F8"/>
    <w:rsid w:val="00B371DC"/>
    <w:rsid w:val="00B40305"/>
    <w:rsid w:val="00B4129F"/>
    <w:rsid w:val="00B41585"/>
    <w:rsid w:val="00B415B3"/>
    <w:rsid w:val="00B41ECD"/>
    <w:rsid w:val="00B427EA"/>
    <w:rsid w:val="00B42F0F"/>
    <w:rsid w:val="00B432EC"/>
    <w:rsid w:val="00B44EC3"/>
    <w:rsid w:val="00B45B97"/>
    <w:rsid w:val="00B4609A"/>
    <w:rsid w:val="00B46388"/>
    <w:rsid w:val="00B479AF"/>
    <w:rsid w:val="00B47ADD"/>
    <w:rsid w:val="00B47DB2"/>
    <w:rsid w:val="00B5118E"/>
    <w:rsid w:val="00B51F4F"/>
    <w:rsid w:val="00B522AE"/>
    <w:rsid w:val="00B53530"/>
    <w:rsid w:val="00B55203"/>
    <w:rsid w:val="00B55582"/>
    <w:rsid w:val="00B56CBD"/>
    <w:rsid w:val="00B56F92"/>
    <w:rsid w:val="00B56FD1"/>
    <w:rsid w:val="00B57A7C"/>
    <w:rsid w:val="00B57ADA"/>
    <w:rsid w:val="00B6208A"/>
    <w:rsid w:val="00B63A46"/>
    <w:rsid w:val="00B64524"/>
    <w:rsid w:val="00B64EAC"/>
    <w:rsid w:val="00B663B9"/>
    <w:rsid w:val="00B740A3"/>
    <w:rsid w:val="00B74996"/>
    <w:rsid w:val="00B7558D"/>
    <w:rsid w:val="00B755BF"/>
    <w:rsid w:val="00B75918"/>
    <w:rsid w:val="00B75F76"/>
    <w:rsid w:val="00B7752D"/>
    <w:rsid w:val="00B81221"/>
    <w:rsid w:val="00B81A93"/>
    <w:rsid w:val="00B81C8D"/>
    <w:rsid w:val="00B81C97"/>
    <w:rsid w:val="00B82034"/>
    <w:rsid w:val="00B822D8"/>
    <w:rsid w:val="00B847AC"/>
    <w:rsid w:val="00B85FB8"/>
    <w:rsid w:val="00B86463"/>
    <w:rsid w:val="00B86B86"/>
    <w:rsid w:val="00B877C7"/>
    <w:rsid w:val="00B87B77"/>
    <w:rsid w:val="00B91638"/>
    <w:rsid w:val="00B925BF"/>
    <w:rsid w:val="00B94B12"/>
    <w:rsid w:val="00B95EF8"/>
    <w:rsid w:val="00B9659A"/>
    <w:rsid w:val="00B96CEE"/>
    <w:rsid w:val="00B97C1C"/>
    <w:rsid w:val="00BA0A25"/>
    <w:rsid w:val="00BA1725"/>
    <w:rsid w:val="00BA2427"/>
    <w:rsid w:val="00BA2D8F"/>
    <w:rsid w:val="00BA2F0F"/>
    <w:rsid w:val="00BA328A"/>
    <w:rsid w:val="00BA332A"/>
    <w:rsid w:val="00BA3DBB"/>
    <w:rsid w:val="00BA40A8"/>
    <w:rsid w:val="00BA47FA"/>
    <w:rsid w:val="00BA59B7"/>
    <w:rsid w:val="00BA5C17"/>
    <w:rsid w:val="00BB1A2D"/>
    <w:rsid w:val="00BB29DC"/>
    <w:rsid w:val="00BB33A7"/>
    <w:rsid w:val="00BB3873"/>
    <w:rsid w:val="00BB4B0D"/>
    <w:rsid w:val="00BB538D"/>
    <w:rsid w:val="00BB5E1F"/>
    <w:rsid w:val="00BB6665"/>
    <w:rsid w:val="00BB7880"/>
    <w:rsid w:val="00BB7F02"/>
    <w:rsid w:val="00BC09B7"/>
    <w:rsid w:val="00BC0DEC"/>
    <w:rsid w:val="00BC1A21"/>
    <w:rsid w:val="00BC1FAC"/>
    <w:rsid w:val="00BC278D"/>
    <w:rsid w:val="00BC4BD2"/>
    <w:rsid w:val="00BC65E9"/>
    <w:rsid w:val="00BC6ABF"/>
    <w:rsid w:val="00BC6F0A"/>
    <w:rsid w:val="00BC7750"/>
    <w:rsid w:val="00BC789C"/>
    <w:rsid w:val="00BC79C6"/>
    <w:rsid w:val="00BC7A5D"/>
    <w:rsid w:val="00BD0A70"/>
    <w:rsid w:val="00BD133B"/>
    <w:rsid w:val="00BD1785"/>
    <w:rsid w:val="00BD26AD"/>
    <w:rsid w:val="00BD3584"/>
    <w:rsid w:val="00BD3684"/>
    <w:rsid w:val="00BD437C"/>
    <w:rsid w:val="00BD4E4B"/>
    <w:rsid w:val="00BD593B"/>
    <w:rsid w:val="00BD623D"/>
    <w:rsid w:val="00BD6356"/>
    <w:rsid w:val="00BD67FC"/>
    <w:rsid w:val="00BD6A1F"/>
    <w:rsid w:val="00BD7A22"/>
    <w:rsid w:val="00BE00FE"/>
    <w:rsid w:val="00BE0678"/>
    <w:rsid w:val="00BE0C25"/>
    <w:rsid w:val="00BE181D"/>
    <w:rsid w:val="00BE1F15"/>
    <w:rsid w:val="00BE25B2"/>
    <w:rsid w:val="00BE279D"/>
    <w:rsid w:val="00BE2CC6"/>
    <w:rsid w:val="00BE4316"/>
    <w:rsid w:val="00BE47EC"/>
    <w:rsid w:val="00BE5157"/>
    <w:rsid w:val="00BE5863"/>
    <w:rsid w:val="00BE613B"/>
    <w:rsid w:val="00BE62C8"/>
    <w:rsid w:val="00BE6424"/>
    <w:rsid w:val="00BE6DB9"/>
    <w:rsid w:val="00BE79FC"/>
    <w:rsid w:val="00BE7C1F"/>
    <w:rsid w:val="00BF0793"/>
    <w:rsid w:val="00BF0AFD"/>
    <w:rsid w:val="00BF0D13"/>
    <w:rsid w:val="00BF0D2F"/>
    <w:rsid w:val="00BF1492"/>
    <w:rsid w:val="00BF209A"/>
    <w:rsid w:val="00BF2321"/>
    <w:rsid w:val="00BF2514"/>
    <w:rsid w:val="00BF25DE"/>
    <w:rsid w:val="00BF3801"/>
    <w:rsid w:val="00BF3AE0"/>
    <w:rsid w:val="00BF4877"/>
    <w:rsid w:val="00BF49D5"/>
    <w:rsid w:val="00BF5345"/>
    <w:rsid w:val="00BF674D"/>
    <w:rsid w:val="00BF749B"/>
    <w:rsid w:val="00C00D47"/>
    <w:rsid w:val="00C00D86"/>
    <w:rsid w:val="00C00F48"/>
    <w:rsid w:val="00C0108E"/>
    <w:rsid w:val="00C01255"/>
    <w:rsid w:val="00C02279"/>
    <w:rsid w:val="00C02D0A"/>
    <w:rsid w:val="00C04050"/>
    <w:rsid w:val="00C0412C"/>
    <w:rsid w:val="00C04EC7"/>
    <w:rsid w:val="00C05B23"/>
    <w:rsid w:val="00C0631C"/>
    <w:rsid w:val="00C06585"/>
    <w:rsid w:val="00C0671F"/>
    <w:rsid w:val="00C06929"/>
    <w:rsid w:val="00C0763E"/>
    <w:rsid w:val="00C10E18"/>
    <w:rsid w:val="00C10E85"/>
    <w:rsid w:val="00C1135A"/>
    <w:rsid w:val="00C117DE"/>
    <w:rsid w:val="00C1280D"/>
    <w:rsid w:val="00C12A6A"/>
    <w:rsid w:val="00C13761"/>
    <w:rsid w:val="00C147F9"/>
    <w:rsid w:val="00C148EB"/>
    <w:rsid w:val="00C14D0E"/>
    <w:rsid w:val="00C15368"/>
    <w:rsid w:val="00C160BF"/>
    <w:rsid w:val="00C16F76"/>
    <w:rsid w:val="00C209C8"/>
    <w:rsid w:val="00C20A7B"/>
    <w:rsid w:val="00C20C44"/>
    <w:rsid w:val="00C20C59"/>
    <w:rsid w:val="00C2121F"/>
    <w:rsid w:val="00C21281"/>
    <w:rsid w:val="00C22741"/>
    <w:rsid w:val="00C236C1"/>
    <w:rsid w:val="00C240AC"/>
    <w:rsid w:val="00C2761A"/>
    <w:rsid w:val="00C30519"/>
    <w:rsid w:val="00C307AB"/>
    <w:rsid w:val="00C31382"/>
    <w:rsid w:val="00C3189D"/>
    <w:rsid w:val="00C31A93"/>
    <w:rsid w:val="00C31CBE"/>
    <w:rsid w:val="00C32CFF"/>
    <w:rsid w:val="00C32D34"/>
    <w:rsid w:val="00C33219"/>
    <w:rsid w:val="00C34C04"/>
    <w:rsid w:val="00C3583A"/>
    <w:rsid w:val="00C35FD5"/>
    <w:rsid w:val="00C36466"/>
    <w:rsid w:val="00C368B3"/>
    <w:rsid w:val="00C3757D"/>
    <w:rsid w:val="00C37929"/>
    <w:rsid w:val="00C40183"/>
    <w:rsid w:val="00C4027D"/>
    <w:rsid w:val="00C40399"/>
    <w:rsid w:val="00C40713"/>
    <w:rsid w:val="00C41654"/>
    <w:rsid w:val="00C42FAF"/>
    <w:rsid w:val="00C4499F"/>
    <w:rsid w:val="00C454A3"/>
    <w:rsid w:val="00C46DBF"/>
    <w:rsid w:val="00C46F6D"/>
    <w:rsid w:val="00C47CE6"/>
    <w:rsid w:val="00C50C87"/>
    <w:rsid w:val="00C51F2D"/>
    <w:rsid w:val="00C53A84"/>
    <w:rsid w:val="00C54BB5"/>
    <w:rsid w:val="00C557C8"/>
    <w:rsid w:val="00C564FF"/>
    <w:rsid w:val="00C56D8C"/>
    <w:rsid w:val="00C578B5"/>
    <w:rsid w:val="00C60DAA"/>
    <w:rsid w:val="00C617B1"/>
    <w:rsid w:val="00C61807"/>
    <w:rsid w:val="00C61C1F"/>
    <w:rsid w:val="00C63D4C"/>
    <w:rsid w:val="00C653F8"/>
    <w:rsid w:val="00C654FD"/>
    <w:rsid w:val="00C67402"/>
    <w:rsid w:val="00C67D5F"/>
    <w:rsid w:val="00C70818"/>
    <w:rsid w:val="00C70BE9"/>
    <w:rsid w:val="00C70F82"/>
    <w:rsid w:val="00C71BE6"/>
    <w:rsid w:val="00C71FD9"/>
    <w:rsid w:val="00C729DC"/>
    <w:rsid w:val="00C73755"/>
    <w:rsid w:val="00C738FA"/>
    <w:rsid w:val="00C75EA7"/>
    <w:rsid w:val="00C76AE4"/>
    <w:rsid w:val="00C77E16"/>
    <w:rsid w:val="00C81015"/>
    <w:rsid w:val="00C8300E"/>
    <w:rsid w:val="00C830B8"/>
    <w:rsid w:val="00C8373C"/>
    <w:rsid w:val="00C86BF8"/>
    <w:rsid w:val="00C8711C"/>
    <w:rsid w:val="00C873AE"/>
    <w:rsid w:val="00C900B6"/>
    <w:rsid w:val="00C903C5"/>
    <w:rsid w:val="00C91A86"/>
    <w:rsid w:val="00C92D73"/>
    <w:rsid w:val="00C9469E"/>
    <w:rsid w:val="00C94AFE"/>
    <w:rsid w:val="00C953E6"/>
    <w:rsid w:val="00C9562F"/>
    <w:rsid w:val="00C95A68"/>
    <w:rsid w:val="00C96112"/>
    <w:rsid w:val="00C962BB"/>
    <w:rsid w:val="00C97870"/>
    <w:rsid w:val="00CA0F21"/>
    <w:rsid w:val="00CA2293"/>
    <w:rsid w:val="00CA2AB0"/>
    <w:rsid w:val="00CA2D23"/>
    <w:rsid w:val="00CA3D6C"/>
    <w:rsid w:val="00CA3EA0"/>
    <w:rsid w:val="00CA5B9D"/>
    <w:rsid w:val="00CA6290"/>
    <w:rsid w:val="00CA7A28"/>
    <w:rsid w:val="00CB0320"/>
    <w:rsid w:val="00CB158C"/>
    <w:rsid w:val="00CB1C89"/>
    <w:rsid w:val="00CB2955"/>
    <w:rsid w:val="00CC016F"/>
    <w:rsid w:val="00CC2173"/>
    <w:rsid w:val="00CC25D2"/>
    <w:rsid w:val="00CC26CF"/>
    <w:rsid w:val="00CC3922"/>
    <w:rsid w:val="00CC4591"/>
    <w:rsid w:val="00CC45FB"/>
    <w:rsid w:val="00CC4DA6"/>
    <w:rsid w:val="00CC52F2"/>
    <w:rsid w:val="00CC581F"/>
    <w:rsid w:val="00CC5AD5"/>
    <w:rsid w:val="00CC6DCB"/>
    <w:rsid w:val="00CD0E1D"/>
    <w:rsid w:val="00CD1084"/>
    <w:rsid w:val="00CD1D5B"/>
    <w:rsid w:val="00CD2278"/>
    <w:rsid w:val="00CD2AE6"/>
    <w:rsid w:val="00CD311E"/>
    <w:rsid w:val="00CD32E0"/>
    <w:rsid w:val="00CD64E8"/>
    <w:rsid w:val="00CD6B1E"/>
    <w:rsid w:val="00CD6E72"/>
    <w:rsid w:val="00CD6E83"/>
    <w:rsid w:val="00CD7A60"/>
    <w:rsid w:val="00CD7E0B"/>
    <w:rsid w:val="00CD7EA3"/>
    <w:rsid w:val="00CE1C0D"/>
    <w:rsid w:val="00CE2286"/>
    <w:rsid w:val="00CE3961"/>
    <w:rsid w:val="00CE6C3E"/>
    <w:rsid w:val="00CE6C78"/>
    <w:rsid w:val="00CE7683"/>
    <w:rsid w:val="00CF046F"/>
    <w:rsid w:val="00CF228D"/>
    <w:rsid w:val="00CF24E7"/>
    <w:rsid w:val="00CF2C5B"/>
    <w:rsid w:val="00CF44E4"/>
    <w:rsid w:val="00CF502E"/>
    <w:rsid w:val="00CF51F2"/>
    <w:rsid w:val="00CF583F"/>
    <w:rsid w:val="00CF5A7D"/>
    <w:rsid w:val="00CF5A83"/>
    <w:rsid w:val="00CF6533"/>
    <w:rsid w:val="00D014EF"/>
    <w:rsid w:val="00D01632"/>
    <w:rsid w:val="00D0329B"/>
    <w:rsid w:val="00D03343"/>
    <w:rsid w:val="00D04901"/>
    <w:rsid w:val="00D072D5"/>
    <w:rsid w:val="00D1012C"/>
    <w:rsid w:val="00D10407"/>
    <w:rsid w:val="00D119A7"/>
    <w:rsid w:val="00D1286F"/>
    <w:rsid w:val="00D13D73"/>
    <w:rsid w:val="00D141F8"/>
    <w:rsid w:val="00D1561B"/>
    <w:rsid w:val="00D1639C"/>
    <w:rsid w:val="00D165D5"/>
    <w:rsid w:val="00D165E9"/>
    <w:rsid w:val="00D20032"/>
    <w:rsid w:val="00D2064B"/>
    <w:rsid w:val="00D21B54"/>
    <w:rsid w:val="00D21BB9"/>
    <w:rsid w:val="00D2266D"/>
    <w:rsid w:val="00D2339E"/>
    <w:rsid w:val="00D23728"/>
    <w:rsid w:val="00D23E39"/>
    <w:rsid w:val="00D23ED6"/>
    <w:rsid w:val="00D24DE0"/>
    <w:rsid w:val="00D25766"/>
    <w:rsid w:val="00D25DA2"/>
    <w:rsid w:val="00D26874"/>
    <w:rsid w:val="00D26AE9"/>
    <w:rsid w:val="00D276D1"/>
    <w:rsid w:val="00D27B54"/>
    <w:rsid w:val="00D32E40"/>
    <w:rsid w:val="00D33194"/>
    <w:rsid w:val="00D33B80"/>
    <w:rsid w:val="00D33CA8"/>
    <w:rsid w:val="00D34267"/>
    <w:rsid w:val="00D3426C"/>
    <w:rsid w:val="00D34DBC"/>
    <w:rsid w:val="00D3543E"/>
    <w:rsid w:val="00D364F1"/>
    <w:rsid w:val="00D36E04"/>
    <w:rsid w:val="00D37954"/>
    <w:rsid w:val="00D40B17"/>
    <w:rsid w:val="00D41A68"/>
    <w:rsid w:val="00D4233D"/>
    <w:rsid w:val="00D43519"/>
    <w:rsid w:val="00D44F78"/>
    <w:rsid w:val="00D45928"/>
    <w:rsid w:val="00D4687F"/>
    <w:rsid w:val="00D47CB9"/>
    <w:rsid w:val="00D50D36"/>
    <w:rsid w:val="00D512A5"/>
    <w:rsid w:val="00D51B4D"/>
    <w:rsid w:val="00D51BD3"/>
    <w:rsid w:val="00D52224"/>
    <w:rsid w:val="00D52951"/>
    <w:rsid w:val="00D53633"/>
    <w:rsid w:val="00D54024"/>
    <w:rsid w:val="00D5478B"/>
    <w:rsid w:val="00D549A5"/>
    <w:rsid w:val="00D55944"/>
    <w:rsid w:val="00D5610F"/>
    <w:rsid w:val="00D564AC"/>
    <w:rsid w:val="00D5745A"/>
    <w:rsid w:val="00D57979"/>
    <w:rsid w:val="00D60BCE"/>
    <w:rsid w:val="00D61559"/>
    <w:rsid w:val="00D616E9"/>
    <w:rsid w:val="00D6397B"/>
    <w:rsid w:val="00D63D78"/>
    <w:rsid w:val="00D63EFC"/>
    <w:rsid w:val="00D64F62"/>
    <w:rsid w:val="00D6667A"/>
    <w:rsid w:val="00D7277B"/>
    <w:rsid w:val="00D7382E"/>
    <w:rsid w:val="00D74713"/>
    <w:rsid w:val="00D74F0C"/>
    <w:rsid w:val="00D75A5E"/>
    <w:rsid w:val="00D7722F"/>
    <w:rsid w:val="00D774CB"/>
    <w:rsid w:val="00D77991"/>
    <w:rsid w:val="00D80DE4"/>
    <w:rsid w:val="00D81031"/>
    <w:rsid w:val="00D811D1"/>
    <w:rsid w:val="00D81664"/>
    <w:rsid w:val="00D82545"/>
    <w:rsid w:val="00D82CF7"/>
    <w:rsid w:val="00D83B03"/>
    <w:rsid w:val="00D83B88"/>
    <w:rsid w:val="00D8541F"/>
    <w:rsid w:val="00D861A2"/>
    <w:rsid w:val="00D86273"/>
    <w:rsid w:val="00D86931"/>
    <w:rsid w:val="00D86949"/>
    <w:rsid w:val="00D86AD4"/>
    <w:rsid w:val="00D8777F"/>
    <w:rsid w:val="00D87B41"/>
    <w:rsid w:val="00D90028"/>
    <w:rsid w:val="00D900F5"/>
    <w:rsid w:val="00D906A0"/>
    <w:rsid w:val="00D90877"/>
    <w:rsid w:val="00D91E5E"/>
    <w:rsid w:val="00D92C3D"/>
    <w:rsid w:val="00D92E8E"/>
    <w:rsid w:val="00D93763"/>
    <w:rsid w:val="00D94924"/>
    <w:rsid w:val="00D953E0"/>
    <w:rsid w:val="00D954BB"/>
    <w:rsid w:val="00D95727"/>
    <w:rsid w:val="00D96885"/>
    <w:rsid w:val="00D9753E"/>
    <w:rsid w:val="00D97FB2"/>
    <w:rsid w:val="00DA09A9"/>
    <w:rsid w:val="00DA2AD3"/>
    <w:rsid w:val="00DA43D6"/>
    <w:rsid w:val="00DA4990"/>
    <w:rsid w:val="00DA4BC7"/>
    <w:rsid w:val="00DA4DE2"/>
    <w:rsid w:val="00DA5E2B"/>
    <w:rsid w:val="00DA607D"/>
    <w:rsid w:val="00DA7152"/>
    <w:rsid w:val="00DA72DE"/>
    <w:rsid w:val="00DA7397"/>
    <w:rsid w:val="00DA7517"/>
    <w:rsid w:val="00DB2EE0"/>
    <w:rsid w:val="00DB360E"/>
    <w:rsid w:val="00DB4553"/>
    <w:rsid w:val="00DB4936"/>
    <w:rsid w:val="00DB616F"/>
    <w:rsid w:val="00DC103D"/>
    <w:rsid w:val="00DC11DA"/>
    <w:rsid w:val="00DC178A"/>
    <w:rsid w:val="00DC1A85"/>
    <w:rsid w:val="00DC38A6"/>
    <w:rsid w:val="00DC4331"/>
    <w:rsid w:val="00DC4401"/>
    <w:rsid w:val="00DC5285"/>
    <w:rsid w:val="00DC676A"/>
    <w:rsid w:val="00DC6E62"/>
    <w:rsid w:val="00DC736B"/>
    <w:rsid w:val="00DD16D3"/>
    <w:rsid w:val="00DD2F45"/>
    <w:rsid w:val="00DD2FAB"/>
    <w:rsid w:val="00DD43F3"/>
    <w:rsid w:val="00DD489F"/>
    <w:rsid w:val="00DD6E11"/>
    <w:rsid w:val="00DD7FB8"/>
    <w:rsid w:val="00DE01FF"/>
    <w:rsid w:val="00DE0E07"/>
    <w:rsid w:val="00DE0F4F"/>
    <w:rsid w:val="00DE11F0"/>
    <w:rsid w:val="00DE1F48"/>
    <w:rsid w:val="00DE3AAB"/>
    <w:rsid w:val="00DE49AF"/>
    <w:rsid w:val="00DE6442"/>
    <w:rsid w:val="00DE6898"/>
    <w:rsid w:val="00DF067B"/>
    <w:rsid w:val="00DF07D6"/>
    <w:rsid w:val="00DF1360"/>
    <w:rsid w:val="00DF194E"/>
    <w:rsid w:val="00DF218C"/>
    <w:rsid w:val="00DF3866"/>
    <w:rsid w:val="00DF43DE"/>
    <w:rsid w:val="00DF4B46"/>
    <w:rsid w:val="00DF595D"/>
    <w:rsid w:val="00DF60C3"/>
    <w:rsid w:val="00DF63A1"/>
    <w:rsid w:val="00DF663E"/>
    <w:rsid w:val="00DF66F1"/>
    <w:rsid w:val="00DF6ADB"/>
    <w:rsid w:val="00DF6DE1"/>
    <w:rsid w:val="00DF7A29"/>
    <w:rsid w:val="00DF7BA8"/>
    <w:rsid w:val="00E009F6"/>
    <w:rsid w:val="00E021FA"/>
    <w:rsid w:val="00E0251C"/>
    <w:rsid w:val="00E03847"/>
    <w:rsid w:val="00E044B5"/>
    <w:rsid w:val="00E05639"/>
    <w:rsid w:val="00E056ED"/>
    <w:rsid w:val="00E0615B"/>
    <w:rsid w:val="00E06273"/>
    <w:rsid w:val="00E07573"/>
    <w:rsid w:val="00E07D6F"/>
    <w:rsid w:val="00E112E2"/>
    <w:rsid w:val="00E14069"/>
    <w:rsid w:val="00E14583"/>
    <w:rsid w:val="00E145AB"/>
    <w:rsid w:val="00E14D9C"/>
    <w:rsid w:val="00E15316"/>
    <w:rsid w:val="00E154B9"/>
    <w:rsid w:val="00E16316"/>
    <w:rsid w:val="00E16A18"/>
    <w:rsid w:val="00E202FB"/>
    <w:rsid w:val="00E20DF9"/>
    <w:rsid w:val="00E213B0"/>
    <w:rsid w:val="00E21591"/>
    <w:rsid w:val="00E21684"/>
    <w:rsid w:val="00E23AE5"/>
    <w:rsid w:val="00E24AF1"/>
    <w:rsid w:val="00E24B2D"/>
    <w:rsid w:val="00E24D38"/>
    <w:rsid w:val="00E24D91"/>
    <w:rsid w:val="00E24FDA"/>
    <w:rsid w:val="00E26472"/>
    <w:rsid w:val="00E27E2A"/>
    <w:rsid w:val="00E306EE"/>
    <w:rsid w:val="00E317B7"/>
    <w:rsid w:val="00E31B0A"/>
    <w:rsid w:val="00E32B31"/>
    <w:rsid w:val="00E33884"/>
    <w:rsid w:val="00E359CA"/>
    <w:rsid w:val="00E36886"/>
    <w:rsid w:val="00E36EF3"/>
    <w:rsid w:val="00E4038C"/>
    <w:rsid w:val="00E4058F"/>
    <w:rsid w:val="00E4062D"/>
    <w:rsid w:val="00E41C04"/>
    <w:rsid w:val="00E4248C"/>
    <w:rsid w:val="00E43483"/>
    <w:rsid w:val="00E43BA6"/>
    <w:rsid w:val="00E43C55"/>
    <w:rsid w:val="00E446B5"/>
    <w:rsid w:val="00E44B5F"/>
    <w:rsid w:val="00E457D0"/>
    <w:rsid w:val="00E45DA9"/>
    <w:rsid w:val="00E45F3E"/>
    <w:rsid w:val="00E467EB"/>
    <w:rsid w:val="00E46823"/>
    <w:rsid w:val="00E52782"/>
    <w:rsid w:val="00E52B97"/>
    <w:rsid w:val="00E52F90"/>
    <w:rsid w:val="00E53FA9"/>
    <w:rsid w:val="00E54124"/>
    <w:rsid w:val="00E602FA"/>
    <w:rsid w:val="00E604E7"/>
    <w:rsid w:val="00E611AA"/>
    <w:rsid w:val="00E616F4"/>
    <w:rsid w:val="00E62797"/>
    <w:rsid w:val="00E64084"/>
    <w:rsid w:val="00E64D17"/>
    <w:rsid w:val="00E66358"/>
    <w:rsid w:val="00E67241"/>
    <w:rsid w:val="00E676FF"/>
    <w:rsid w:val="00E70122"/>
    <w:rsid w:val="00E7045E"/>
    <w:rsid w:val="00E7051E"/>
    <w:rsid w:val="00E735D3"/>
    <w:rsid w:val="00E738E0"/>
    <w:rsid w:val="00E73BF5"/>
    <w:rsid w:val="00E73F0B"/>
    <w:rsid w:val="00E73FB5"/>
    <w:rsid w:val="00E746D7"/>
    <w:rsid w:val="00E7519E"/>
    <w:rsid w:val="00E75BE5"/>
    <w:rsid w:val="00E767EF"/>
    <w:rsid w:val="00E77B0D"/>
    <w:rsid w:val="00E77F15"/>
    <w:rsid w:val="00E81227"/>
    <w:rsid w:val="00E81C6F"/>
    <w:rsid w:val="00E84E63"/>
    <w:rsid w:val="00E84E84"/>
    <w:rsid w:val="00E85C2E"/>
    <w:rsid w:val="00E86DD8"/>
    <w:rsid w:val="00E870C4"/>
    <w:rsid w:val="00E87870"/>
    <w:rsid w:val="00E907D9"/>
    <w:rsid w:val="00E90F8A"/>
    <w:rsid w:val="00E926E8"/>
    <w:rsid w:val="00E92A89"/>
    <w:rsid w:val="00E9617A"/>
    <w:rsid w:val="00E975FC"/>
    <w:rsid w:val="00EA00FC"/>
    <w:rsid w:val="00EA16C2"/>
    <w:rsid w:val="00EA208A"/>
    <w:rsid w:val="00EA23D9"/>
    <w:rsid w:val="00EA24D2"/>
    <w:rsid w:val="00EA25FE"/>
    <w:rsid w:val="00EA281D"/>
    <w:rsid w:val="00EA28C0"/>
    <w:rsid w:val="00EA2B52"/>
    <w:rsid w:val="00EA2CAC"/>
    <w:rsid w:val="00EA362B"/>
    <w:rsid w:val="00EA4846"/>
    <w:rsid w:val="00EA489F"/>
    <w:rsid w:val="00EA5A30"/>
    <w:rsid w:val="00EA5EBA"/>
    <w:rsid w:val="00EA61A3"/>
    <w:rsid w:val="00EA666D"/>
    <w:rsid w:val="00EA7124"/>
    <w:rsid w:val="00EB0F0E"/>
    <w:rsid w:val="00EB1300"/>
    <w:rsid w:val="00EB1848"/>
    <w:rsid w:val="00EB1CCB"/>
    <w:rsid w:val="00EB37CF"/>
    <w:rsid w:val="00EB46F9"/>
    <w:rsid w:val="00EB59A2"/>
    <w:rsid w:val="00EB5C47"/>
    <w:rsid w:val="00EB5F29"/>
    <w:rsid w:val="00EB6077"/>
    <w:rsid w:val="00EB65B2"/>
    <w:rsid w:val="00EB6963"/>
    <w:rsid w:val="00EB6E67"/>
    <w:rsid w:val="00EC1093"/>
    <w:rsid w:val="00EC17B3"/>
    <w:rsid w:val="00EC245A"/>
    <w:rsid w:val="00EC28EB"/>
    <w:rsid w:val="00EC2912"/>
    <w:rsid w:val="00EC4022"/>
    <w:rsid w:val="00EC45F7"/>
    <w:rsid w:val="00EC4B4F"/>
    <w:rsid w:val="00EC516D"/>
    <w:rsid w:val="00EC6FA6"/>
    <w:rsid w:val="00EC7DEE"/>
    <w:rsid w:val="00ED061A"/>
    <w:rsid w:val="00ED0AF3"/>
    <w:rsid w:val="00ED0FF3"/>
    <w:rsid w:val="00ED1513"/>
    <w:rsid w:val="00ED1C09"/>
    <w:rsid w:val="00ED22B7"/>
    <w:rsid w:val="00ED2307"/>
    <w:rsid w:val="00ED38A1"/>
    <w:rsid w:val="00ED4243"/>
    <w:rsid w:val="00ED4A36"/>
    <w:rsid w:val="00ED4D18"/>
    <w:rsid w:val="00ED5FA1"/>
    <w:rsid w:val="00ED717D"/>
    <w:rsid w:val="00ED7899"/>
    <w:rsid w:val="00ED7CA9"/>
    <w:rsid w:val="00EE0181"/>
    <w:rsid w:val="00EE0481"/>
    <w:rsid w:val="00EE0D76"/>
    <w:rsid w:val="00EE11A0"/>
    <w:rsid w:val="00EE23E8"/>
    <w:rsid w:val="00EE2401"/>
    <w:rsid w:val="00EE448A"/>
    <w:rsid w:val="00EE57BC"/>
    <w:rsid w:val="00EE5917"/>
    <w:rsid w:val="00EE5FDE"/>
    <w:rsid w:val="00EF04E9"/>
    <w:rsid w:val="00EF0602"/>
    <w:rsid w:val="00EF0E70"/>
    <w:rsid w:val="00EF0F5F"/>
    <w:rsid w:val="00EF103D"/>
    <w:rsid w:val="00EF1D88"/>
    <w:rsid w:val="00EF2106"/>
    <w:rsid w:val="00EF2C8B"/>
    <w:rsid w:val="00EF36DA"/>
    <w:rsid w:val="00EF3D10"/>
    <w:rsid w:val="00EF498A"/>
    <w:rsid w:val="00EF4990"/>
    <w:rsid w:val="00EF53AD"/>
    <w:rsid w:val="00EF5759"/>
    <w:rsid w:val="00EF5FC1"/>
    <w:rsid w:val="00EF6700"/>
    <w:rsid w:val="00EF69C2"/>
    <w:rsid w:val="00EF69ED"/>
    <w:rsid w:val="00EF6E8B"/>
    <w:rsid w:val="00EF7AA5"/>
    <w:rsid w:val="00EF7DAA"/>
    <w:rsid w:val="00F000D8"/>
    <w:rsid w:val="00F00D29"/>
    <w:rsid w:val="00F00D52"/>
    <w:rsid w:val="00F0132A"/>
    <w:rsid w:val="00F01F26"/>
    <w:rsid w:val="00F03BD4"/>
    <w:rsid w:val="00F040C5"/>
    <w:rsid w:val="00F063D5"/>
    <w:rsid w:val="00F064EA"/>
    <w:rsid w:val="00F064EE"/>
    <w:rsid w:val="00F067C5"/>
    <w:rsid w:val="00F0733C"/>
    <w:rsid w:val="00F11758"/>
    <w:rsid w:val="00F117D3"/>
    <w:rsid w:val="00F13140"/>
    <w:rsid w:val="00F14002"/>
    <w:rsid w:val="00F1432B"/>
    <w:rsid w:val="00F14355"/>
    <w:rsid w:val="00F1437C"/>
    <w:rsid w:val="00F15195"/>
    <w:rsid w:val="00F15936"/>
    <w:rsid w:val="00F15A07"/>
    <w:rsid w:val="00F15C8E"/>
    <w:rsid w:val="00F1683D"/>
    <w:rsid w:val="00F16DE3"/>
    <w:rsid w:val="00F17631"/>
    <w:rsid w:val="00F17809"/>
    <w:rsid w:val="00F20B3E"/>
    <w:rsid w:val="00F20D97"/>
    <w:rsid w:val="00F212AD"/>
    <w:rsid w:val="00F2265F"/>
    <w:rsid w:val="00F23136"/>
    <w:rsid w:val="00F231FC"/>
    <w:rsid w:val="00F23575"/>
    <w:rsid w:val="00F247FD"/>
    <w:rsid w:val="00F3031B"/>
    <w:rsid w:val="00F30BE5"/>
    <w:rsid w:val="00F3240D"/>
    <w:rsid w:val="00F32536"/>
    <w:rsid w:val="00F32B65"/>
    <w:rsid w:val="00F3309F"/>
    <w:rsid w:val="00F33A00"/>
    <w:rsid w:val="00F345A0"/>
    <w:rsid w:val="00F34F71"/>
    <w:rsid w:val="00F35523"/>
    <w:rsid w:val="00F35B60"/>
    <w:rsid w:val="00F35C9A"/>
    <w:rsid w:val="00F3688A"/>
    <w:rsid w:val="00F373CA"/>
    <w:rsid w:val="00F37A90"/>
    <w:rsid w:val="00F37DCC"/>
    <w:rsid w:val="00F40372"/>
    <w:rsid w:val="00F403E6"/>
    <w:rsid w:val="00F40BD0"/>
    <w:rsid w:val="00F421D6"/>
    <w:rsid w:val="00F43386"/>
    <w:rsid w:val="00F438E7"/>
    <w:rsid w:val="00F43B4A"/>
    <w:rsid w:val="00F44EB0"/>
    <w:rsid w:val="00F44EBB"/>
    <w:rsid w:val="00F45D8B"/>
    <w:rsid w:val="00F46B39"/>
    <w:rsid w:val="00F46F4F"/>
    <w:rsid w:val="00F47089"/>
    <w:rsid w:val="00F5013F"/>
    <w:rsid w:val="00F5028F"/>
    <w:rsid w:val="00F502A7"/>
    <w:rsid w:val="00F50CC6"/>
    <w:rsid w:val="00F50FF9"/>
    <w:rsid w:val="00F51E84"/>
    <w:rsid w:val="00F5254F"/>
    <w:rsid w:val="00F538EF"/>
    <w:rsid w:val="00F53B90"/>
    <w:rsid w:val="00F53E45"/>
    <w:rsid w:val="00F54664"/>
    <w:rsid w:val="00F54F8A"/>
    <w:rsid w:val="00F553BF"/>
    <w:rsid w:val="00F55D09"/>
    <w:rsid w:val="00F55D3C"/>
    <w:rsid w:val="00F56C26"/>
    <w:rsid w:val="00F56F6C"/>
    <w:rsid w:val="00F57663"/>
    <w:rsid w:val="00F57A92"/>
    <w:rsid w:val="00F60657"/>
    <w:rsid w:val="00F60728"/>
    <w:rsid w:val="00F616AF"/>
    <w:rsid w:val="00F62BFA"/>
    <w:rsid w:val="00F63917"/>
    <w:rsid w:val="00F64341"/>
    <w:rsid w:val="00F65998"/>
    <w:rsid w:val="00F65A5D"/>
    <w:rsid w:val="00F663C8"/>
    <w:rsid w:val="00F66457"/>
    <w:rsid w:val="00F66FFE"/>
    <w:rsid w:val="00F7196E"/>
    <w:rsid w:val="00F73433"/>
    <w:rsid w:val="00F74575"/>
    <w:rsid w:val="00F7469F"/>
    <w:rsid w:val="00F76602"/>
    <w:rsid w:val="00F768F3"/>
    <w:rsid w:val="00F76AF0"/>
    <w:rsid w:val="00F77206"/>
    <w:rsid w:val="00F777F1"/>
    <w:rsid w:val="00F8075E"/>
    <w:rsid w:val="00F80FFF"/>
    <w:rsid w:val="00F8182A"/>
    <w:rsid w:val="00F82F2A"/>
    <w:rsid w:val="00F86307"/>
    <w:rsid w:val="00F8669D"/>
    <w:rsid w:val="00F86713"/>
    <w:rsid w:val="00F87533"/>
    <w:rsid w:val="00F876B6"/>
    <w:rsid w:val="00F9030D"/>
    <w:rsid w:val="00F90BD1"/>
    <w:rsid w:val="00F9287C"/>
    <w:rsid w:val="00F94678"/>
    <w:rsid w:val="00F959B0"/>
    <w:rsid w:val="00F95AE0"/>
    <w:rsid w:val="00F9747A"/>
    <w:rsid w:val="00FA06B9"/>
    <w:rsid w:val="00FA10A2"/>
    <w:rsid w:val="00FA1519"/>
    <w:rsid w:val="00FA19C4"/>
    <w:rsid w:val="00FA1F45"/>
    <w:rsid w:val="00FA2CB9"/>
    <w:rsid w:val="00FA2FA6"/>
    <w:rsid w:val="00FA31D3"/>
    <w:rsid w:val="00FA4BA5"/>
    <w:rsid w:val="00FA4F97"/>
    <w:rsid w:val="00FA527F"/>
    <w:rsid w:val="00FA6B81"/>
    <w:rsid w:val="00FA6EC6"/>
    <w:rsid w:val="00FA6F1E"/>
    <w:rsid w:val="00FB01A7"/>
    <w:rsid w:val="00FB264C"/>
    <w:rsid w:val="00FB2B73"/>
    <w:rsid w:val="00FB2D4B"/>
    <w:rsid w:val="00FB397E"/>
    <w:rsid w:val="00FB4752"/>
    <w:rsid w:val="00FB4B47"/>
    <w:rsid w:val="00FB7441"/>
    <w:rsid w:val="00FB798F"/>
    <w:rsid w:val="00FB7FDF"/>
    <w:rsid w:val="00FC0CE5"/>
    <w:rsid w:val="00FC0D0A"/>
    <w:rsid w:val="00FC2AEC"/>
    <w:rsid w:val="00FC32F6"/>
    <w:rsid w:val="00FC3809"/>
    <w:rsid w:val="00FC3BDF"/>
    <w:rsid w:val="00FC410F"/>
    <w:rsid w:val="00FC46A4"/>
    <w:rsid w:val="00FC4C1F"/>
    <w:rsid w:val="00FC555F"/>
    <w:rsid w:val="00FC6951"/>
    <w:rsid w:val="00FC77B6"/>
    <w:rsid w:val="00FD048F"/>
    <w:rsid w:val="00FD06FA"/>
    <w:rsid w:val="00FD12A6"/>
    <w:rsid w:val="00FD1C01"/>
    <w:rsid w:val="00FD1EB9"/>
    <w:rsid w:val="00FD207B"/>
    <w:rsid w:val="00FD2919"/>
    <w:rsid w:val="00FD29E4"/>
    <w:rsid w:val="00FD3786"/>
    <w:rsid w:val="00FD3EBA"/>
    <w:rsid w:val="00FD4294"/>
    <w:rsid w:val="00FD4A83"/>
    <w:rsid w:val="00FD4AD7"/>
    <w:rsid w:val="00FD4D2B"/>
    <w:rsid w:val="00FD7CA9"/>
    <w:rsid w:val="00FE0AE7"/>
    <w:rsid w:val="00FE0BDD"/>
    <w:rsid w:val="00FE0DA1"/>
    <w:rsid w:val="00FE0FC5"/>
    <w:rsid w:val="00FE21B1"/>
    <w:rsid w:val="00FE3B29"/>
    <w:rsid w:val="00FE3CDF"/>
    <w:rsid w:val="00FE3E00"/>
    <w:rsid w:val="00FE4C7E"/>
    <w:rsid w:val="00FE554F"/>
    <w:rsid w:val="00FE5B5C"/>
    <w:rsid w:val="00FE60DE"/>
    <w:rsid w:val="00FE6403"/>
    <w:rsid w:val="00FE6DA8"/>
    <w:rsid w:val="00FF0B8D"/>
    <w:rsid w:val="00FF0FAB"/>
    <w:rsid w:val="00FF131E"/>
    <w:rsid w:val="00FF16CF"/>
    <w:rsid w:val="00FF224B"/>
    <w:rsid w:val="00FF39BE"/>
    <w:rsid w:val="00FF40D2"/>
    <w:rsid w:val="00FF5061"/>
    <w:rsid w:val="00FF5789"/>
    <w:rsid w:val="00FF6482"/>
    <w:rsid w:val="00FF789B"/>
    <w:rsid w:val="00FF7A91"/>
    <w:rsid w:val="00FF7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9D089"/>
  <w15:chartTrackingRefBased/>
  <w15:docId w15:val="{4B1AB2EE-FD91-4A7B-BCA9-4FCF2E49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Plain Text" w:uiPriority="99"/>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DD8"/>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Название спецификации,h"/>
    <w:next w:val="a"/>
    <w:link w:val="11"/>
    <w:qFormat/>
    <w:rsid w:val="009A38DA"/>
    <w:pPr>
      <w:keepNext/>
      <w:numPr>
        <w:numId w:val="1"/>
      </w:numPr>
      <w:spacing w:before="120" w:after="120"/>
      <w:ind w:right="567"/>
      <w:outlineLvl w:val="0"/>
    </w:pPr>
    <w:rPr>
      <w:b/>
      <w:bCs/>
      <w:sz w:val="28"/>
      <w:szCs w:val="24"/>
    </w:rPr>
  </w:style>
  <w:style w:type="paragraph" w:styleId="22">
    <w:name w:val="heading 2"/>
    <w:aliases w:val="H2,H21,H22,H211,H23,H212,Заголовок 2 Знак"/>
    <w:basedOn w:val="10"/>
    <w:next w:val="a"/>
    <w:qFormat/>
    <w:rsid w:val="009A38DA"/>
    <w:pPr>
      <w:numPr>
        <w:ilvl w:val="1"/>
      </w:numPr>
      <w:tabs>
        <w:tab w:val="clear" w:pos="2079"/>
        <w:tab w:val="num" w:pos="360"/>
        <w:tab w:val="num" w:pos="1440"/>
      </w:tabs>
      <w:spacing w:before="240" w:after="60"/>
      <w:ind w:left="1440" w:hanging="360"/>
      <w:outlineLvl w:val="1"/>
    </w:pPr>
    <w:rPr>
      <w:rFonts w:ascii="Arial" w:hAnsi="Arial"/>
      <w:b w:val="0"/>
      <w:bCs w:val="0"/>
      <w:i/>
      <w:iCs/>
      <w:szCs w:val="28"/>
    </w:rPr>
  </w:style>
  <w:style w:type="paragraph" w:styleId="3">
    <w:name w:val="heading 3"/>
    <w:basedOn w:val="10"/>
    <w:link w:val="30"/>
    <w:qFormat/>
    <w:rsid w:val="009A38DA"/>
    <w:pPr>
      <w:numPr>
        <w:ilvl w:val="2"/>
      </w:numPr>
      <w:tabs>
        <w:tab w:val="clear" w:pos="2727"/>
        <w:tab w:val="num" w:pos="360"/>
        <w:tab w:val="num" w:pos="2160"/>
      </w:tabs>
      <w:spacing w:before="100" w:after="100"/>
      <w:ind w:left="2160" w:hanging="180"/>
      <w:outlineLvl w:val="2"/>
    </w:pPr>
    <w:rPr>
      <w:rFonts w:ascii="Arial" w:hAnsi="Arial"/>
      <w:b w:val="0"/>
      <w:bCs w:val="0"/>
      <w:lang w:val="x-none" w:eastAsia="x-none"/>
    </w:rPr>
  </w:style>
  <w:style w:type="paragraph" w:styleId="40">
    <w:name w:val="heading 4"/>
    <w:basedOn w:val="a"/>
    <w:next w:val="a"/>
    <w:link w:val="42"/>
    <w:qFormat/>
    <w:rsid w:val="009A38DA"/>
    <w:pPr>
      <w:keepNext/>
      <w:widowControl w:val="0"/>
      <w:numPr>
        <w:ilvl w:val="3"/>
        <w:numId w:val="1"/>
      </w:numPr>
      <w:autoSpaceDE w:val="0"/>
      <w:autoSpaceDN w:val="0"/>
      <w:adjustRightInd w:val="0"/>
      <w:spacing w:before="240" w:after="60" w:line="300" w:lineRule="auto"/>
      <w:jc w:val="both"/>
      <w:outlineLvl w:val="3"/>
    </w:pPr>
    <w:rPr>
      <w:b/>
      <w:bCs/>
      <w:sz w:val="28"/>
      <w:szCs w:val="28"/>
      <w:lang w:val="x-none" w:eastAsia="x-none"/>
    </w:rPr>
  </w:style>
  <w:style w:type="paragraph" w:styleId="5">
    <w:name w:val="heading 5"/>
    <w:basedOn w:val="a"/>
    <w:next w:val="a"/>
    <w:link w:val="50"/>
    <w:qFormat/>
    <w:rsid w:val="002D13C4"/>
    <w:pPr>
      <w:keepNext/>
      <w:outlineLvl w:val="4"/>
    </w:pPr>
    <w:rPr>
      <w:b/>
      <w:bCs/>
      <w:sz w:val="32"/>
      <w:lang w:val="x-none" w:eastAsia="x-none"/>
    </w:rPr>
  </w:style>
  <w:style w:type="paragraph" w:styleId="6">
    <w:name w:val="heading 6"/>
    <w:basedOn w:val="a"/>
    <w:next w:val="a"/>
    <w:link w:val="60"/>
    <w:qFormat/>
    <w:rsid w:val="002D13C4"/>
    <w:pPr>
      <w:spacing w:before="240" w:after="60"/>
      <w:outlineLvl w:val="5"/>
    </w:pPr>
    <w:rPr>
      <w:b/>
      <w:bCs/>
      <w:sz w:val="22"/>
      <w:szCs w:val="22"/>
      <w:lang w:val="x-none" w:eastAsia="x-none"/>
    </w:rPr>
  </w:style>
  <w:style w:type="paragraph" w:styleId="7">
    <w:name w:val="heading 7"/>
    <w:basedOn w:val="a"/>
    <w:next w:val="a"/>
    <w:link w:val="70"/>
    <w:qFormat/>
    <w:rsid w:val="002D13C4"/>
    <w:pPr>
      <w:spacing w:before="240" w:after="60"/>
      <w:outlineLvl w:val="6"/>
    </w:pPr>
    <w:rPr>
      <w:lang w:val="x-none" w:eastAsia="x-none"/>
    </w:rPr>
  </w:style>
  <w:style w:type="paragraph" w:styleId="8">
    <w:name w:val="heading 8"/>
    <w:basedOn w:val="a"/>
    <w:next w:val="a"/>
    <w:link w:val="80"/>
    <w:qFormat/>
    <w:rsid w:val="002D13C4"/>
    <w:pPr>
      <w:spacing w:before="240" w:after="60"/>
      <w:outlineLvl w:val="7"/>
    </w:pPr>
    <w:rPr>
      <w:i/>
      <w:iCs/>
      <w:lang w:val="x-none" w:eastAsia="x-none"/>
    </w:rPr>
  </w:style>
  <w:style w:type="paragraph" w:styleId="9">
    <w:name w:val="heading 9"/>
    <w:basedOn w:val="a"/>
    <w:next w:val="a"/>
    <w:link w:val="90"/>
    <w:qFormat/>
    <w:rsid w:val="002D13C4"/>
    <w:pPr>
      <w:keepNext/>
      <w:outlineLvl w:val="8"/>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A38DA"/>
    <w:pPr>
      <w:widowControl w:val="0"/>
      <w:ind w:right="19772"/>
    </w:pPr>
    <w:rPr>
      <w:rFonts w:ascii="Arial" w:hAnsi="Arial"/>
      <w:b/>
      <w:snapToGrid w:val="0"/>
      <w:sz w:val="16"/>
    </w:rPr>
  </w:style>
  <w:style w:type="paragraph" w:customStyle="1" w:styleId="12">
    <w:name w:val="Обычный1"/>
    <w:rsid w:val="009A38DA"/>
    <w:pPr>
      <w:widowControl w:val="0"/>
      <w:spacing w:line="300" w:lineRule="auto"/>
      <w:ind w:firstLine="720"/>
      <w:jc w:val="both"/>
    </w:pPr>
    <w:rPr>
      <w:snapToGrid w:val="0"/>
      <w:sz w:val="24"/>
    </w:rPr>
  </w:style>
  <w:style w:type="character" w:styleId="a3">
    <w:name w:val="Hyperlink"/>
    <w:uiPriority w:val="99"/>
    <w:rsid w:val="009A38DA"/>
    <w:rPr>
      <w:color w:val="0000FF"/>
      <w:u w:val="single"/>
    </w:rPr>
  </w:style>
  <w:style w:type="paragraph" w:customStyle="1" w:styleId="Iniiaiiqe9oaenoniIf2nooiii3">
    <w:name w:val="Iniiaiiqe9 oaeno n iIf2nooiii 3"/>
    <w:basedOn w:val="a"/>
    <w:rsid w:val="009A38DA"/>
    <w:pPr>
      <w:widowControl w:val="0"/>
      <w:ind w:firstLine="709"/>
      <w:jc w:val="both"/>
    </w:pPr>
    <w:rPr>
      <w:szCs w:val="20"/>
      <w:lang w:eastAsia="en-US"/>
    </w:rPr>
  </w:style>
  <w:style w:type="paragraph" w:styleId="13">
    <w:name w:val="toc 1"/>
    <w:basedOn w:val="a"/>
    <w:next w:val="a"/>
    <w:autoRedefine/>
    <w:uiPriority w:val="39"/>
    <w:rsid w:val="009A38DA"/>
    <w:pPr>
      <w:tabs>
        <w:tab w:val="right" w:leader="dot" w:pos="9345"/>
      </w:tabs>
      <w:jc w:val="center"/>
    </w:pPr>
    <w:rPr>
      <w:b/>
      <w:sz w:val="28"/>
      <w:szCs w:val="28"/>
    </w:rPr>
  </w:style>
  <w:style w:type="paragraph" w:customStyle="1" w:styleId="a4">
    <w:name w:val="Список нумеров."/>
    <w:basedOn w:val="a"/>
    <w:rsid w:val="009A38DA"/>
    <w:pPr>
      <w:tabs>
        <w:tab w:val="left" w:pos="57"/>
        <w:tab w:val="num" w:pos="1069"/>
      </w:tabs>
      <w:jc w:val="center"/>
    </w:pPr>
    <w:rPr>
      <w:sz w:val="28"/>
      <w:szCs w:val="20"/>
    </w:rPr>
  </w:style>
  <w:style w:type="paragraph" w:customStyle="1" w:styleId="210">
    <w:name w:val="Основной текст 21"/>
    <w:basedOn w:val="a"/>
    <w:rsid w:val="009A38DA"/>
    <w:pPr>
      <w:jc w:val="both"/>
    </w:pPr>
    <w:rPr>
      <w:sz w:val="28"/>
      <w:szCs w:val="20"/>
    </w:rPr>
  </w:style>
  <w:style w:type="paragraph" w:styleId="a5">
    <w:name w:val="header"/>
    <w:aliases w:val=" Знак8,Знак8"/>
    <w:basedOn w:val="a"/>
    <w:link w:val="a6"/>
    <w:uiPriority w:val="99"/>
    <w:rsid w:val="009A38DA"/>
    <w:pPr>
      <w:tabs>
        <w:tab w:val="center" w:pos="4677"/>
        <w:tab w:val="right" w:pos="9355"/>
      </w:tabs>
    </w:pPr>
    <w:rPr>
      <w:sz w:val="20"/>
      <w:szCs w:val="20"/>
    </w:rPr>
  </w:style>
  <w:style w:type="character" w:customStyle="1" w:styleId="a6">
    <w:name w:val="Верхний колонтитул Знак"/>
    <w:aliases w:val=" Знак8 Знак,Знак8 Знак"/>
    <w:link w:val="a5"/>
    <w:uiPriority w:val="99"/>
    <w:rsid w:val="009A38DA"/>
    <w:rPr>
      <w:lang w:val="ru-RU" w:eastAsia="ru-RU" w:bidi="ar-SA"/>
    </w:rPr>
  </w:style>
  <w:style w:type="paragraph" w:styleId="a7">
    <w:name w:val="Balloon Text"/>
    <w:basedOn w:val="a"/>
    <w:link w:val="a8"/>
    <w:rsid w:val="009A38DA"/>
    <w:rPr>
      <w:rFonts w:ascii="Tahoma" w:hAnsi="Tahoma" w:cs="Tahoma"/>
      <w:sz w:val="16"/>
      <w:szCs w:val="16"/>
    </w:rPr>
  </w:style>
  <w:style w:type="character" w:customStyle="1" w:styleId="a8">
    <w:name w:val="Текст выноски Знак"/>
    <w:link w:val="a7"/>
    <w:rsid w:val="009A38DA"/>
    <w:rPr>
      <w:rFonts w:ascii="Tahoma" w:hAnsi="Tahoma" w:cs="Tahoma"/>
      <w:sz w:val="16"/>
      <w:szCs w:val="16"/>
      <w:lang w:val="ru-RU" w:eastAsia="ru-RU" w:bidi="ar-SA"/>
    </w:rPr>
  </w:style>
  <w:style w:type="paragraph" w:customStyle="1" w:styleId="1">
    <w:name w:val="Стиль1"/>
    <w:basedOn w:val="a"/>
    <w:rsid w:val="009A38DA"/>
    <w:pPr>
      <w:keepNext/>
      <w:keepLines/>
      <w:widowControl w:val="0"/>
      <w:numPr>
        <w:numId w:val="2"/>
      </w:numPr>
      <w:suppressLineNumbers/>
      <w:suppressAutoHyphens/>
      <w:spacing w:after="60"/>
    </w:pPr>
    <w:rPr>
      <w:b/>
      <w:sz w:val="28"/>
    </w:rPr>
  </w:style>
  <w:style w:type="paragraph" w:styleId="a9">
    <w:name w:val="Normal Indent"/>
    <w:basedOn w:val="a"/>
    <w:rsid w:val="009A38DA"/>
    <w:pPr>
      <w:ind w:left="708"/>
    </w:pPr>
  </w:style>
  <w:style w:type="paragraph" w:customStyle="1" w:styleId="Default">
    <w:name w:val="Default"/>
    <w:rsid w:val="000B03F0"/>
    <w:pPr>
      <w:autoSpaceDE w:val="0"/>
      <w:autoSpaceDN w:val="0"/>
      <w:adjustRightInd w:val="0"/>
    </w:pPr>
    <w:rPr>
      <w:color w:val="000000"/>
      <w:sz w:val="24"/>
      <w:szCs w:val="24"/>
    </w:rPr>
  </w:style>
  <w:style w:type="paragraph" w:customStyle="1" w:styleId="31">
    <w:name w:val="Стиль3"/>
    <w:basedOn w:val="23"/>
    <w:rsid w:val="000B03F0"/>
    <w:pPr>
      <w:widowControl w:val="0"/>
      <w:tabs>
        <w:tab w:val="num" w:pos="360"/>
      </w:tabs>
      <w:adjustRightInd w:val="0"/>
      <w:spacing w:after="0" w:line="240" w:lineRule="auto"/>
      <w:jc w:val="both"/>
    </w:pPr>
    <w:rPr>
      <w:szCs w:val="20"/>
    </w:rPr>
  </w:style>
  <w:style w:type="paragraph" w:styleId="23">
    <w:name w:val="Body Text Indent 2"/>
    <w:basedOn w:val="a"/>
    <w:link w:val="24"/>
    <w:rsid w:val="000B03F0"/>
    <w:pPr>
      <w:spacing w:after="120" w:line="480" w:lineRule="auto"/>
      <w:ind w:left="283"/>
    </w:pPr>
    <w:rPr>
      <w:lang w:val="x-none" w:eastAsia="x-none"/>
    </w:rPr>
  </w:style>
  <w:style w:type="paragraph" w:styleId="aa">
    <w:name w:val="Body Text"/>
    <w:basedOn w:val="a"/>
    <w:link w:val="ab"/>
    <w:rsid w:val="004A0503"/>
    <w:pPr>
      <w:spacing w:after="120"/>
    </w:pPr>
    <w:rPr>
      <w:lang w:val="x-none" w:eastAsia="x-none"/>
    </w:rPr>
  </w:style>
  <w:style w:type="paragraph" w:styleId="ac">
    <w:name w:val="Body Text Indent"/>
    <w:basedOn w:val="a"/>
    <w:link w:val="ad"/>
    <w:rsid w:val="004A0503"/>
    <w:pPr>
      <w:spacing w:after="120"/>
      <w:ind w:left="283"/>
    </w:pPr>
    <w:rPr>
      <w:lang w:val="x-none" w:eastAsia="x-none"/>
    </w:rPr>
  </w:style>
  <w:style w:type="paragraph" w:customStyle="1" w:styleId="ConsPlusNormal">
    <w:name w:val="ConsPlusNormal"/>
    <w:link w:val="ConsPlusNormal0"/>
    <w:qFormat/>
    <w:rsid w:val="004A0503"/>
    <w:pPr>
      <w:autoSpaceDE w:val="0"/>
      <w:autoSpaceDN w:val="0"/>
      <w:adjustRightInd w:val="0"/>
      <w:ind w:firstLine="720"/>
    </w:pPr>
    <w:rPr>
      <w:rFonts w:ascii="Arial" w:hAnsi="Arial" w:cs="Arial"/>
    </w:rPr>
  </w:style>
  <w:style w:type="paragraph" w:customStyle="1" w:styleId="ConsPlusTitle">
    <w:name w:val="ConsPlusTitle"/>
    <w:rsid w:val="004A0503"/>
    <w:pPr>
      <w:widowControl w:val="0"/>
      <w:autoSpaceDE w:val="0"/>
      <w:autoSpaceDN w:val="0"/>
      <w:adjustRightInd w:val="0"/>
    </w:pPr>
    <w:rPr>
      <w:b/>
      <w:bCs/>
      <w:sz w:val="24"/>
      <w:szCs w:val="24"/>
    </w:rPr>
  </w:style>
  <w:style w:type="paragraph" w:customStyle="1" w:styleId="normal1">
    <w:name w:val="normal1"/>
    <w:basedOn w:val="a"/>
    <w:rsid w:val="004A0503"/>
    <w:pPr>
      <w:snapToGrid w:val="0"/>
      <w:spacing w:line="300" w:lineRule="auto"/>
      <w:ind w:firstLine="720"/>
      <w:jc w:val="both"/>
    </w:pPr>
  </w:style>
  <w:style w:type="paragraph" w:customStyle="1" w:styleId="ConsPlusNonformat">
    <w:name w:val="ConsPlusNonformat"/>
    <w:rsid w:val="004A0503"/>
    <w:pPr>
      <w:widowControl w:val="0"/>
      <w:autoSpaceDE w:val="0"/>
      <w:autoSpaceDN w:val="0"/>
      <w:adjustRightInd w:val="0"/>
    </w:pPr>
    <w:rPr>
      <w:rFonts w:ascii="Courier New" w:hAnsi="Courier New" w:cs="Courier New"/>
    </w:rPr>
  </w:style>
  <w:style w:type="paragraph" w:styleId="ae">
    <w:name w:val="footer"/>
    <w:basedOn w:val="a"/>
    <w:link w:val="af"/>
    <w:uiPriority w:val="99"/>
    <w:rsid w:val="004A0503"/>
    <w:pPr>
      <w:tabs>
        <w:tab w:val="center" w:pos="4677"/>
        <w:tab w:val="right" w:pos="9355"/>
      </w:tabs>
    </w:pPr>
    <w:rPr>
      <w:lang w:val="x-none" w:eastAsia="x-none"/>
    </w:rPr>
  </w:style>
  <w:style w:type="character" w:styleId="af0">
    <w:name w:val="page number"/>
    <w:basedOn w:val="a0"/>
    <w:rsid w:val="004A0503"/>
  </w:style>
  <w:style w:type="paragraph" w:customStyle="1" w:styleId="af1">
    <w:name w:val="Заголовок приложения"/>
    <w:basedOn w:val="a"/>
    <w:next w:val="a"/>
    <w:rsid w:val="00763762"/>
    <w:pPr>
      <w:widowControl w:val="0"/>
      <w:spacing w:before="60"/>
      <w:jc w:val="center"/>
    </w:pPr>
    <w:rPr>
      <w:b/>
      <w:sz w:val="28"/>
      <w:szCs w:val="20"/>
    </w:rPr>
  </w:style>
  <w:style w:type="paragraph" w:customStyle="1" w:styleId="af2">
    <w:name w:val="Îñíîâí"/>
    <w:basedOn w:val="a"/>
    <w:rsid w:val="00763762"/>
    <w:pPr>
      <w:widowControl w:val="0"/>
      <w:jc w:val="both"/>
    </w:pPr>
    <w:rPr>
      <w:rFonts w:ascii="Arial" w:hAnsi="Arial" w:cs="Arial"/>
      <w:sz w:val="22"/>
      <w:szCs w:val="20"/>
    </w:rPr>
  </w:style>
  <w:style w:type="paragraph" w:styleId="af3">
    <w:name w:val="Title"/>
    <w:aliases w:val="Название"/>
    <w:basedOn w:val="a"/>
    <w:link w:val="af4"/>
    <w:uiPriority w:val="99"/>
    <w:qFormat/>
    <w:rsid w:val="00763762"/>
    <w:pPr>
      <w:jc w:val="center"/>
    </w:pPr>
    <w:rPr>
      <w:rFonts w:ascii="Arial" w:hAnsi="Arial"/>
      <w:sz w:val="28"/>
      <w:szCs w:val="20"/>
      <w:lang w:val="x-none" w:eastAsia="x-none"/>
    </w:rPr>
  </w:style>
  <w:style w:type="character" w:customStyle="1" w:styleId="af4">
    <w:name w:val="Заголовок Знак"/>
    <w:aliases w:val="Название Знак"/>
    <w:link w:val="af3"/>
    <w:uiPriority w:val="99"/>
    <w:rsid w:val="00763762"/>
    <w:rPr>
      <w:rFonts w:ascii="Arial" w:hAnsi="Arial"/>
      <w:sz w:val="28"/>
      <w:lang w:val="x-none"/>
    </w:rPr>
  </w:style>
  <w:style w:type="character" w:customStyle="1" w:styleId="iiianoaieou">
    <w:name w:val="iiia? no?aieou"/>
    <w:rsid w:val="00763762"/>
  </w:style>
  <w:style w:type="paragraph" w:styleId="af5">
    <w:name w:val="List Paragraph"/>
    <w:aliases w:val="Нумерованый список,Bullet List,FooterText,numbered,SL_Абзац списка"/>
    <w:basedOn w:val="a"/>
    <w:link w:val="af6"/>
    <w:uiPriority w:val="34"/>
    <w:qFormat/>
    <w:rsid w:val="001420A0"/>
    <w:pPr>
      <w:ind w:left="720"/>
      <w:contextualSpacing/>
    </w:pPr>
    <w:rPr>
      <w:lang w:val="x-none" w:eastAsia="x-none"/>
    </w:rPr>
  </w:style>
  <w:style w:type="character" w:customStyle="1" w:styleId="apple-converted-space">
    <w:name w:val="apple-converted-space"/>
    <w:rsid w:val="00F117D3"/>
  </w:style>
  <w:style w:type="paragraph" w:styleId="32">
    <w:name w:val="Body Text Indent 3"/>
    <w:basedOn w:val="a"/>
    <w:link w:val="33"/>
    <w:rsid w:val="00971F67"/>
    <w:pPr>
      <w:spacing w:after="120"/>
      <w:ind w:left="283"/>
    </w:pPr>
    <w:rPr>
      <w:sz w:val="16"/>
      <w:szCs w:val="16"/>
      <w:lang w:val="x-none" w:eastAsia="x-none"/>
    </w:rPr>
  </w:style>
  <w:style w:type="character" w:customStyle="1" w:styleId="33">
    <w:name w:val="Основной текст с отступом 3 Знак"/>
    <w:link w:val="32"/>
    <w:rsid w:val="00971F67"/>
    <w:rPr>
      <w:sz w:val="16"/>
      <w:szCs w:val="16"/>
    </w:rPr>
  </w:style>
  <w:style w:type="paragraph" w:customStyle="1" w:styleId="34">
    <w:name w:val="Стиль3 Знак Знак"/>
    <w:basedOn w:val="23"/>
    <w:link w:val="35"/>
    <w:rsid w:val="00971F67"/>
    <w:pPr>
      <w:widowControl w:val="0"/>
      <w:tabs>
        <w:tab w:val="num" w:pos="227"/>
      </w:tabs>
      <w:adjustRightInd w:val="0"/>
      <w:spacing w:after="0" w:line="240" w:lineRule="auto"/>
      <w:ind w:left="0"/>
      <w:jc w:val="both"/>
      <w:textAlignment w:val="baseline"/>
    </w:pPr>
  </w:style>
  <w:style w:type="paragraph" w:customStyle="1" w:styleId="36">
    <w:name w:val="3"/>
    <w:basedOn w:val="a"/>
    <w:rsid w:val="00971F67"/>
    <w:pPr>
      <w:jc w:val="both"/>
    </w:pPr>
  </w:style>
  <w:style w:type="paragraph" w:styleId="af7">
    <w:name w:val="footnote text"/>
    <w:aliases w:val="Знак3 Знак,Знак111,Знак8 Знак Знак,Знак4 Знак,Footnote Text Char Знак,Знак4 Знак Знак,Текст сноски Знак Знак,Знак4 Знак1,Знак4,Текст сноски Знак2,Текст сноски Знак1 Знак1,Текст сноски Знак Знак Знак1,Зн, Знак4 Знак, Знак6 Знак"/>
    <w:basedOn w:val="a"/>
    <w:link w:val="af8"/>
    <w:qFormat/>
    <w:rsid w:val="00971F67"/>
    <w:pPr>
      <w:spacing w:after="60"/>
      <w:jc w:val="both"/>
    </w:pPr>
    <w:rPr>
      <w:sz w:val="20"/>
      <w:szCs w:val="20"/>
      <w:lang w:val="x-none" w:eastAsia="x-none"/>
    </w:rPr>
  </w:style>
  <w:style w:type="character" w:customStyle="1" w:styleId="af8">
    <w:name w:val="Текст сноски Знак"/>
    <w:aliases w:val="Знак3 Знак Знак,Знак111 Знак,Знак8 Знак Знак Знак,Знак4 Знак Знак1,Footnote Text Char Знак Знак,Знак4 Знак Знак Знак,Текст сноски Знак Знак Знак,Знак4 Знак1 Знак,Знак4 Знак2,Текст сноски Знак2 Знак,Текст сноски Знак1 Знак1 Знак,Зн Знак"/>
    <w:link w:val="af7"/>
    <w:rsid w:val="00971F67"/>
    <w:rPr>
      <w:lang w:val="x-none" w:eastAsia="x-none"/>
    </w:rPr>
  </w:style>
  <w:style w:type="paragraph" w:styleId="af9">
    <w:name w:val="Subtitle"/>
    <w:basedOn w:val="a"/>
    <w:link w:val="afa"/>
    <w:qFormat/>
    <w:rsid w:val="00971F67"/>
    <w:pPr>
      <w:spacing w:after="60"/>
      <w:jc w:val="center"/>
      <w:outlineLvl w:val="1"/>
    </w:pPr>
    <w:rPr>
      <w:rFonts w:ascii="Cambria" w:hAnsi="Cambria"/>
      <w:lang w:val="x-none" w:eastAsia="x-none"/>
    </w:rPr>
  </w:style>
  <w:style w:type="character" w:customStyle="1" w:styleId="afa">
    <w:name w:val="Подзаголовок Знак"/>
    <w:link w:val="af9"/>
    <w:rsid w:val="00971F67"/>
    <w:rPr>
      <w:rFonts w:ascii="Cambria" w:hAnsi="Cambria"/>
      <w:sz w:val="24"/>
      <w:szCs w:val="24"/>
      <w:lang w:val="x-none" w:eastAsia="x-none"/>
    </w:rPr>
  </w:style>
  <w:style w:type="character" w:customStyle="1" w:styleId="35">
    <w:name w:val="Стиль3 Знак Знак Знак"/>
    <w:link w:val="34"/>
    <w:locked/>
    <w:rsid w:val="00971F67"/>
    <w:rPr>
      <w:sz w:val="24"/>
      <w:szCs w:val="24"/>
    </w:rPr>
  </w:style>
  <w:style w:type="character" w:customStyle="1" w:styleId="ConsPlusNormal0">
    <w:name w:val="ConsPlusNormal Знак"/>
    <w:link w:val="ConsPlusNormal"/>
    <w:locked/>
    <w:rsid w:val="00971F67"/>
    <w:rPr>
      <w:rFonts w:ascii="Arial" w:hAnsi="Arial" w:cs="Arial"/>
      <w:lang w:val="ru-RU" w:eastAsia="ru-RU" w:bidi="ar-SA"/>
    </w:rPr>
  </w:style>
  <w:style w:type="character" w:styleId="afb">
    <w:name w:val="footnote reference"/>
    <w:rsid w:val="00971F67"/>
    <w:rPr>
      <w:vertAlign w:val="superscript"/>
    </w:rPr>
  </w:style>
  <w:style w:type="paragraph" w:customStyle="1" w:styleId="ConsNormal">
    <w:name w:val="ConsNormal"/>
    <w:link w:val="ConsNormal0"/>
    <w:rsid w:val="00971F67"/>
    <w:pPr>
      <w:autoSpaceDE w:val="0"/>
      <w:autoSpaceDN w:val="0"/>
      <w:adjustRightInd w:val="0"/>
      <w:ind w:right="19772" w:firstLine="720"/>
    </w:pPr>
    <w:rPr>
      <w:rFonts w:ascii="Arial" w:hAnsi="Arial" w:cs="Arial"/>
    </w:rPr>
  </w:style>
  <w:style w:type="paragraph" w:styleId="37">
    <w:name w:val="Body Text 3"/>
    <w:basedOn w:val="a"/>
    <w:link w:val="38"/>
    <w:rsid w:val="00971F67"/>
    <w:pPr>
      <w:spacing w:after="120"/>
    </w:pPr>
    <w:rPr>
      <w:sz w:val="16"/>
      <w:szCs w:val="16"/>
      <w:lang w:val="x-none" w:eastAsia="x-none"/>
    </w:rPr>
  </w:style>
  <w:style w:type="character" w:customStyle="1" w:styleId="38">
    <w:name w:val="Основной текст 3 Знак"/>
    <w:link w:val="37"/>
    <w:rsid w:val="00971F67"/>
    <w:rPr>
      <w:sz w:val="16"/>
      <w:szCs w:val="16"/>
    </w:rPr>
  </w:style>
  <w:style w:type="character" w:customStyle="1" w:styleId="ConsNormal0">
    <w:name w:val="ConsNormal Знак"/>
    <w:link w:val="ConsNormal"/>
    <w:locked/>
    <w:rsid w:val="00971F67"/>
    <w:rPr>
      <w:rFonts w:ascii="Arial" w:hAnsi="Arial" w:cs="Arial"/>
      <w:lang w:val="ru-RU" w:eastAsia="ru-RU" w:bidi="ar-SA"/>
    </w:rPr>
  </w:style>
  <w:style w:type="character" w:customStyle="1" w:styleId="blk">
    <w:name w:val="blk"/>
    <w:rsid w:val="00971F67"/>
  </w:style>
  <w:style w:type="paragraph" w:customStyle="1" w:styleId="ConsPlusDocList">
    <w:name w:val="ConsPlusDocList"/>
    <w:next w:val="a"/>
    <w:rsid w:val="00971F67"/>
    <w:pPr>
      <w:widowControl w:val="0"/>
      <w:suppressAutoHyphens/>
      <w:autoSpaceDE w:val="0"/>
    </w:pPr>
    <w:rPr>
      <w:rFonts w:ascii="Arial" w:eastAsia="Arial" w:hAnsi="Arial" w:cs="Arial"/>
      <w:lang w:eastAsia="hi-IN" w:bidi="hi-IN"/>
    </w:rPr>
  </w:style>
  <w:style w:type="paragraph" w:styleId="afc">
    <w:name w:val="TOC Heading"/>
    <w:basedOn w:val="10"/>
    <w:next w:val="a"/>
    <w:uiPriority w:val="39"/>
    <w:semiHidden/>
    <w:unhideWhenUsed/>
    <w:qFormat/>
    <w:rsid w:val="00D90877"/>
    <w:pPr>
      <w:keepLines/>
      <w:numPr>
        <w:numId w:val="0"/>
      </w:numPr>
      <w:spacing w:before="480" w:after="0" w:line="276" w:lineRule="auto"/>
      <w:ind w:right="0"/>
      <w:outlineLvl w:val="9"/>
    </w:pPr>
    <w:rPr>
      <w:rFonts w:ascii="Cambria" w:hAnsi="Cambria"/>
      <w:color w:val="365F91"/>
      <w:szCs w:val="28"/>
    </w:rPr>
  </w:style>
  <w:style w:type="paragraph" w:styleId="25">
    <w:name w:val="toc 2"/>
    <w:basedOn w:val="a"/>
    <w:next w:val="a"/>
    <w:autoRedefine/>
    <w:uiPriority w:val="39"/>
    <w:rsid w:val="00D90877"/>
    <w:pPr>
      <w:ind w:left="240"/>
    </w:pPr>
  </w:style>
  <w:style w:type="paragraph" w:styleId="39">
    <w:name w:val="toc 3"/>
    <w:basedOn w:val="a"/>
    <w:next w:val="a"/>
    <w:autoRedefine/>
    <w:uiPriority w:val="39"/>
    <w:rsid w:val="00D90877"/>
    <w:pPr>
      <w:ind w:left="480"/>
    </w:pPr>
  </w:style>
  <w:style w:type="paragraph" w:customStyle="1" w:styleId="21">
    <w:name w:val="Стиль2"/>
    <w:basedOn w:val="20"/>
    <w:link w:val="26"/>
    <w:qFormat/>
    <w:rsid w:val="00EE23E8"/>
    <w:pPr>
      <w:keepNext/>
      <w:numPr>
        <w:ilvl w:val="1"/>
        <w:numId w:val="7"/>
      </w:numPr>
      <w:suppressLineNumbers/>
      <w:suppressAutoHyphens/>
      <w:contextualSpacing w:val="0"/>
      <w:jc w:val="both"/>
    </w:pPr>
    <w:rPr>
      <w:b/>
      <w:szCs w:val="20"/>
      <w:lang w:val="x-none" w:eastAsia="x-none"/>
    </w:rPr>
  </w:style>
  <w:style w:type="paragraph" w:customStyle="1" w:styleId="110">
    <w:name w:val="1.1 подпункт Знак"/>
    <w:basedOn w:val="a"/>
    <w:link w:val="111"/>
    <w:autoRedefine/>
    <w:rsid w:val="00DF3866"/>
    <w:pPr>
      <w:widowControl w:val="0"/>
      <w:jc w:val="center"/>
      <w:outlineLvl w:val="0"/>
    </w:pPr>
    <w:rPr>
      <w:b/>
      <w:sz w:val="28"/>
      <w:szCs w:val="28"/>
      <w:lang w:val="x-none" w:eastAsia="x-none"/>
    </w:rPr>
  </w:style>
  <w:style w:type="character" w:customStyle="1" w:styleId="111">
    <w:name w:val="1.1 подпункт Знак Знак"/>
    <w:link w:val="110"/>
    <w:rsid w:val="00DF3866"/>
    <w:rPr>
      <w:b/>
      <w:sz w:val="28"/>
      <w:szCs w:val="28"/>
    </w:rPr>
  </w:style>
  <w:style w:type="character" w:customStyle="1" w:styleId="bold">
    <w:name w:val="bold"/>
    <w:rsid w:val="00EE23E8"/>
  </w:style>
  <w:style w:type="character" w:customStyle="1" w:styleId="26">
    <w:name w:val="Стиль2 Знак"/>
    <w:link w:val="21"/>
    <w:rsid w:val="00EE23E8"/>
    <w:rPr>
      <w:b/>
      <w:sz w:val="24"/>
      <w:lang w:val="x-none" w:eastAsia="x-none"/>
    </w:rPr>
  </w:style>
  <w:style w:type="paragraph" w:styleId="20">
    <w:name w:val="List Number 2"/>
    <w:basedOn w:val="a"/>
    <w:rsid w:val="00EE23E8"/>
    <w:pPr>
      <w:numPr>
        <w:numId w:val="3"/>
      </w:numPr>
      <w:contextualSpacing/>
    </w:pPr>
  </w:style>
  <w:style w:type="numbering" w:customStyle="1" w:styleId="41">
    <w:name w:val="Стиль41"/>
    <w:rsid w:val="00B020ED"/>
    <w:pPr>
      <w:numPr>
        <w:numId w:val="4"/>
      </w:numPr>
    </w:pPr>
  </w:style>
  <w:style w:type="character" w:customStyle="1" w:styleId="af6">
    <w:name w:val="Абзац списка Знак"/>
    <w:aliases w:val="Нумерованый список Знак,Bullet List Знак,FooterText Знак,numbered Знак,SL_Абзац списка Знак"/>
    <w:link w:val="af5"/>
    <w:uiPriority w:val="34"/>
    <w:locked/>
    <w:rsid w:val="00B020ED"/>
    <w:rPr>
      <w:sz w:val="24"/>
      <w:szCs w:val="24"/>
    </w:rPr>
  </w:style>
  <w:style w:type="paragraph" w:customStyle="1" w:styleId="14">
    <w:name w:val="Обычный1"/>
    <w:link w:val="Normal"/>
    <w:rsid w:val="00A35DEF"/>
    <w:pPr>
      <w:widowControl w:val="0"/>
      <w:shd w:val="clear" w:color="auto" w:fill="FFFFFF"/>
      <w:ind w:firstLine="709"/>
      <w:jc w:val="both"/>
    </w:pPr>
    <w:rPr>
      <w:snapToGrid w:val="0"/>
      <w:sz w:val="22"/>
    </w:rPr>
  </w:style>
  <w:style w:type="character" w:customStyle="1" w:styleId="Normal">
    <w:name w:val="Normal Знак"/>
    <w:link w:val="14"/>
    <w:rsid w:val="00A35DEF"/>
    <w:rPr>
      <w:snapToGrid w:val="0"/>
      <w:sz w:val="22"/>
      <w:shd w:val="clear" w:color="auto" w:fill="FFFFFF"/>
      <w:lang w:bidi="ar-SA"/>
    </w:rPr>
  </w:style>
  <w:style w:type="paragraph" w:customStyle="1" w:styleId="tztxt">
    <w:name w:val="tz_txt"/>
    <w:basedOn w:val="a"/>
    <w:link w:val="tztxt0"/>
    <w:rsid w:val="00A35DEF"/>
    <w:pPr>
      <w:spacing w:after="120"/>
      <w:ind w:firstLine="709"/>
      <w:jc w:val="both"/>
    </w:pPr>
    <w:rPr>
      <w:lang w:val="x-none" w:eastAsia="x-none"/>
    </w:rPr>
  </w:style>
  <w:style w:type="character" w:customStyle="1" w:styleId="tztxt0">
    <w:name w:val="tz_txt Знак"/>
    <w:link w:val="tztxt"/>
    <w:locked/>
    <w:rsid w:val="00A35DEF"/>
    <w:rPr>
      <w:sz w:val="24"/>
      <w:szCs w:val="24"/>
    </w:rPr>
  </w:style>
  <w:style w:type="numbering" w:customStyle="1" w:styleId="15">
    <w:name w:val="Нет списка1"/>
    <w:next w:val="a2"/>
    <w:uiPriority w:val="99"/>
    <w:semiHidden/>
    <w:unhideWhenUsed/>
    <w:rsid w:val="0053478D"/>
  </w:style>
  <w:style w:type="character" w:styleId="afd">
    <w:name w:val="annotation reference"/>
    <w:uiPriority w:val="99"/>
    <w:unhideWhenUsed/>
    <w:rsid w:val="0053478D"/>
    <w:rPr>
      <w:sz w:val="16"/>
      <w:szCs w:val="16"/>
    </w:rPr>
  </w:style>
  <w:style w:type="paragraph" w:styleId="afe">
    <w:name w:val="annotation text"/>
    <w:basedOn w:val="a"/>
    <w:link w:val="aff"/>
    <w:uiPriority w:val="99"/>
    <w:unhideWhenUsed/>
    <w:rsid w:val="0053478D"/>
    <w:pPr>
      <w:spacing w:after="200" w:line="276" w:lineRule="auto"/>
    </w:pPr>
    <w:rPr>
      <w:rFonts w:ascii="Calibri" w:eastAsia="Calibri" w:hAnsi="Calibri"/>
      <w:sz w:val="20"/>
      <w:szCs w:val="20"/>
      <w:lang w:val="x-none" w:eastAsia="en-US"/>
    </w:rPr>
  </w:style>
  <w:style w:type="character" w:customStyle="1" w:styleId="aff">
    <w:name w:val="Текст примечания Знак"/>
    <w:link w:val="afe"/>
    <w:uiPriority w:val="99"/>
    <w:rsid w:val="0053478D"/>
    <w:rPr>
      <w:rFonts w:ascii="Calibri" w:eastAsia="Calibri" w:hAnsi="Calibri"/>
      <w:lang w:eastAsia="en-US"/>
    </w:rPr>
  </w:style>
  <w:style w:type="paragraph" w:styleId="aff0">
    <w:name w:val="annotation subject"/>
    <w:basedOn w:val="afe"/>
    <w:next w:val="afe"/>
    <w:link w:val="aff1"/>
    <w:uiPriority w:val="99"/>
    <w:unhideWhenUsed/>
    <w:rsid w:val="0053478D"/>
    <w:rPr>
      <w:b/>
      <w:bCs/>
    </w:rPr>
  </w:style>
  <w:style w:type="character" w:customStyle="1" w:styleId="aff1">
    <w:name w:val="Тема примечания Знак"/>
    <w:link w:val="aff0"/>
    <w:uiPriority w:val="99"/>
    <w:rsid w:val="0053478D"/>
    <w:rPr>
      <w:rFonts w:ascii="Calibri" w:eastAsia="Calibri" w:hAnsi="Calibri"/>
      <w:b/>
      <w:bCs/>
      <w:lang w:eastAsia="en-US"/>
    </w:rPr>
  </w:style>
  <w:style w:type="paragraph" w:customStyle="1" w:styleId="aff2">
    <w:name w:val="Обычный + по ширине"/>
    <w:basedOn w:val="a"/>
    <w:uiPriority w:val="99"/>
    <w:rsid w:val="0053478D"/>
    <w:pPr>
      <w:jc w:val="both"/>
    </w:pPr>
  </w:style>
  <w:style w:type="paragraph" w:customStyle="1" w:styleId="ConsPlusCell">
    <w:name w:val="ConsPlusCell"/>
    <w:uiPriority w:val="99"/>
    <w:rsid w:val="0053478D"/>
    <w:pPr>
      <w:widowControl w:val="0"/>
      <w:autoSpaceDE w:val="0"/>
      <w:autoSpaceDN w:val="0"/>
      <w:adjustRightInd w:val="0"/>
    </w:pPr>
    <w:rPr>
      <w:rFonts w:ascii="Calibri" w:hAnsi="Calibri" w:cs="Calibri"/>
      <w:sz w:val="22"/>
      <w:szCs w:val="22"/>
    </w:rPr>
  </w:style>
  <w:style w:type="character" w:customStyle="1" w:styleId="af">
    <w:name w:val="Нижний колонтитул Знак"/>
    <w:link w:val="ae"/>
    <w:uiPriority w:val="99"/>
    <w:rsid w:val="0053478D"/>
    <w:rPr>
      <w:sz w:val="24"/>
      <w:szCs w:val="24"/>
    </w:rPr>
  </w:style>
  <w:style w:type="paragraph" w:styleId="aff3">
    <w:name w:val="No Spacing"/>
    <w:link w:val="aff4"/>
    <w:uiPriority w:val="99"/>
    <w:qFormat/>
    <w:rsid w:val="0053478D"/>
    <w:rPr>
      <w:rFonts w:ascii="Calibri" w:eastAsia="Calibri" w:hAnsi="Calibri"/>
      <w:sz w:val="22"/>
      <w:szCs w:val="22"/>
      <w:lang w:eastAsia="en-US"/>
    </w:rPr>
  </w:style>
  <w:style w:type="table" w:styleId="aff5">
    <w:name w:val="Table Grid"/>
    <w:basedOn w:val="a1"/>
    <w:rsid w:val="005347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5"/>
    <w:uiPriority w:val="59"/>
    <w:rsid w:val="00534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qFormat/>
    <w:rsid w:val="00977968"/>
    <w:rPr>
      <w:i/>
      <w:iCs/>
    </w:rPr>
  </w:style>
  <w:style w:type="paragraph" w:styleId="aff7">
    <w:name w:val="Normal (Web)"/>
    <w:aliases w:val="Обычный (Web)"/>
    <w:basedOn w:val="a"/>
    <w:link w:val="aff8"/>
    <w:uiPriority w:val="99"/>
    <w:unhideWhenUsed/>
    <w:qFormat/>
    <w:rsid w:val="00977968"/>
    <w:pPr>
      <w:spacing w:after="150"/>
    </w:pPr>
    <w:rPr>
      <w:lang w:val="x-none" w:eastAsia="x-none"/>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Знак"/>
    <w:link w:val="10"/>
    <w:rsid w:val="00D2266D"/>
    <w:rPr>
      <w:b/>
      <w:bCs/>
      <w:sz w:val="28"/>
      <w:szCs w:val="24"/>
      <w:lang w:bidi="ar-SA"/>
    </w:rPr>
  </w:style>
  <w:style w:type="character" w:customStyle="1" w:styleId="50">
    <w:name w:val="Заголовок 5 Знак"/>
    <w:link w:val="5"/>
    <w:rsid w:val="002D13C4"/>
    <w:rPr>
      <w:b/>
      <w:bCs/>
      <w:sz w:val="32"/>
      <w:szCs w:val="24"/>
    </w:rPr>
  </w:style>
  <w:style w:type="character" w:customStyle="1" w:styleId="60">
    <w:name w:val="Заголовок 6 Знак"/>
    <w:link w:val="6"/>
    <w:rsid w:val="002D13C4"/>
    <w:rPr>
      <w:b/>
      <w:bCs/>
      <w:sz w:val="22"/>
      <w:szCs w:val="22"/>
    </w:rPr>
  </w:style>
  <w:style w:type="character" w:customStyle="1" w:styleId="70">
    <w:name w:val="Заголовок 7 Знак"/>
    <w:link w:val="7"/>
    <w:rsid w:val="002D13C4"/>
    <w:rPr>
      <w:sz w:val="24"/>
      <w:szCs w:val="24"/>
    </w:rPr>
  </w:style>
  <w:style w:type="character" w:customStyle="1" w:styleId="80">
    <w:name w:val="Заголовок 8 Знак"/>
    <w:link w:val="8"/>
    <w:rsid w:val="002D13C4"/>
    <w:rPr>
      <w:i/>
      <w:iCs/>
      <w:sz w:val="24"/>
      <w:szCs w:val="24"/>
    </w:rPr>
  </w:style>
  <w:style w:type="character" w:customStyle="1" w:styleId="90">
    <w:name w:val="Заголовок 9 Знак"/>
    <w:link w:val="9"/>
    <w:rsid w:val="002D13C4"/>
    <w:rPr>
      <w:b/>
      <w:bCs/>
      <w:sz w:val="24"/>
    </w:rPr>
  </w:style>
  <w:style w:type="character" w:customStyle="1" w:styleId="30">
    <w:name w:val="Заголовок 3 Знак"/>
    <w:link w:val="3"/>
    <w:rsid w:val="002D13C4"/>
    <w:rPr>
      <w:rFonts w:ascii="Arial" w:hAnsi="Arial"/>
      <w:sz w:val="28"/>
      <w:szCs w:val="24"/>
      <w:lang w:val="x-none" w:eastAsia="x-none"/>
    </w:rPr>
  </w:style>
  <w:style w:type="character" w:customStyle="1" w:styleId="42">
    <w:name w:val="Заголовок 4 Знак"/>
    <w:link w:val="40"/>
    <w:rsid w:val="002D13C4"/>
    <w:rPr>
      <w:b/>
      <w:bCs/>
      <w:sz w:val="28"/>
      <w:szCs w:val="28"/>
      <w:lang w:val="x-none" w:eastAsia="x-none"/>
    </w:rPr>
  </w:style>
  <w:style w:type="paragraph" w:customStyle="1" w:styleId="3a">
    <w:name w:val="Стиль3 Знак"/>
    <w:basedOn w:val="23"/>
    <w:rsid w:val="002D13C4"/>
    <w:pPr>
      <w:widowControl w:val="0"/>
      <w:tabs>
        <w:tab w:val="num" w:pos="407"/>
      </w:tabs>
      <w:adjustRightInd w:val="0"/>
      <w:spacing w:after="0" w:line="240" w:lineRule="auto"/>
      <w:ind w:left="180"/>
      <w:jc w:val="both"/>
      <w:textAlignment w:val="baseline"/>
    </w:pPr>
    <w:rPr>
      <w:szCs w:val="20"/>
    </w:rPr>
  </w:style>
  <w:style w:type="character" w:customStyle="1" w:styleId="24">
    <w:name w:val="Основной текст с отступом 2 Знак"/>
    <w:link w:val="23"/>
    <w:rsid w:val="002D13C4"/>
    <w:rPr>
      <w:sz w:val="24"/>
      <w:szCs w:val="24"/>
    </w:rPr>
  </w:style>
  <w:style w:type="paragraph" w:styleId="2">
    <w:name w:val="List Bullet 2"/>
    <w:basedOn w:val="a"/>
    <w:autoRedefine/>
    <w:rsid w:val="002D13C4"/>
    <w:pPr>
      <w:numPr>
        <w:numId w:val="5"/>
      </w:numPr>
      <w:spacing w:after="60"/>
      <w:jc w:val="both"/>
    </w:pPr>
    <w:rPr>
      <w:szCs w:val="20"/>
    </w:rPr>
  </w:style>
  <w:style w:type="paragraph" w:styleId="4">
    <w:name w:val="List Number 4"/>
    <w:basedOn w:val="a"/>
    <w:rsid w:val="002D13C4"/>
    <w:pPr>
      <w:numPr>
        <w:numId w:val="6"/>
      </w:numPr>
      <w:spacing w:after="60"/>
      <w:jc w:val="both"/>
    </w:pPr>
    <w:rPr>
      <w:szCs w:val="20"/>
    </w:rPr>
  </w:style>
  <w:style w:type="paragraph" w:customStyle="1" w:styleId="2-11">
    <w:name w:val="содержание2-11"/>
    <w:basedOn w:val="a"/>
    <w:rsid w:val="002D13C4"/>
    <w:pPr>
      <w:spacing w:after="60"/>
      <w:jc w:val="both"/>
    </w:pPr>
  </w:style>
  <w:style w:type="paragraph" w:styleId="3b">
    <w:name w:val="List Bullet 3"/>
    <w:basedOn w:val="a"/>
    <w:autoRedefine/>
    <w:rsid w:val="002D13C4"/>
    <w:pPr>
      <w:tabs>
        <w:tab w:val="num" w:pos="926"/>
      </w:tabs>
      <w:spacing w:after="60"/>
      <w:ind w:left="926" w:hanging="360"/>
      <w:jc w:val="both"/>
    </w:pPr>
    <w:rPr>
      <w:szCs w:val="20"/>
    </w:rPr>
  </w:style>
  <w:style w:type="paragraph" w:styleId="27">
    <w:name w:val="Body Text 2"/>
    <w:basedOn w:val="a"/>
    <w:link w:val="28"/>
    <w:rsid w:val="002D13C4"/>
    <w:pPr>
      <w:tabs>
        <w:tab w:val="left" w:pos="1260"/>
      </w:tabs>
      <w:jc w:val="both"/>
    </w:pPr>
    <w:rPr>
      <w:color w:val="0000FF"/>
      <w:lang w:val="x-none" w:eastAsia="x-none"/>
    </w:rPr>
  </w:style>
  <w:style w:type="character" w:customStyle="1" w:styleId="28">
    <w:name w:val="Основной текст 2 Знак"/>
    <w:link w:val="27"/>
    <w:rsid w:val="002D13C4"/>
    <w:rPr>
      <w:color w:val="0000FF"/>
      <w:sz w:val="24"/>
      <w:szCs w:val="24"/>
    </w:rPr>
  </w:style>
  <w:style w:type="paragraph" w:customStyle="1" w:styleId="caaieiaie2">
    <w:name w:val="caaieiaie 2"/>
    <w:basedOn w:val="a"/>
    <w:next w:val="a"/>
    <w:rsid w:val="002D13C4"/>
    <w:pPr>
      <w:keepNext/>
      <w:widowControl w:val="0"/>
      <w:autoSpaceDE w:val="0"/>
      <w:autoSpaceDN w:val="0"/>
      <w:adjustRightInd w:val="0"/>
    </w:pPr>
    <w:rPr>
      <w:sz w:val="20"/>
    </w:rPr>
  </w:style>
  <w:style w:type="paragraph" w:customStyle="1" w:styleId="Iauiue">
    <w:name w:val="Iau?iue"/>
    <w:rsid w:val="002D13C4"/>
    <w:pPr>
      <w:widowControl w:val="0"/>
      <w:overflowPunct w:val="0"/>
      <w:autoSpaceDE w:val="0"/>
      <w:autoSpaceDN w:val="0"/>
      <w:adjustRightInd w:val="0"/>
      <w:jc w:val="center"/>
    </w:pPr>
    <w:rPr>
      <w:sz w:val="24"/>
      <w:szCs w:val="24"/>
    </w:rPr>
  </w:style>
  <w:style w:type="character" w:customStyle="1" w:styleId="ab">
    <w:name w:val="Основной текст Знак"/>
    <w:link w:val="aa"/>
    <w:rsid w:val="002D13C4"/>
    <w:rPr>
      <w:sz w:val="24"/>
      <w:szCs w:val="24"/>
    </w:rPr>
  </w:style>
  <w:style w:type="paragraph" w:customStyle="1" w:styleId="caaieiaie11">
    <w:name w:val="caaieiaie 11"/>
    <w:basedOn w:val="a"/>
    <w:next w:val="a"/>
    <w:rsid w:val="002D13C4"/>
    <w:pPr>
      <w:keepNext/>
      <w:widowControl w:val="0"/>
      <w:autoSpaceDE w:val="0"/>
      <w:autoSpaceDN w:val="0"/>
      <w:adjustRightInd w:val="0"/>
      <w:jc w:val="center"/>
    </w:pPr>
    <w:rPr>
      <w:sz w:val="20"/>
    </w:rPr>
  </w:style>
  <w:style w:type="character" w:customStyle="1" w:styleId="ad">
    <w:name w:val="Основной текст с отступом Знак"/>
    <w:link w:val="ac"/>
    <w:rsid w:val="002D13C4"/>
    <w:rPr>
      <w:sz w:val="24"/>
      <w:szCs w:val="24"/>
    </w:rPr>
  </w:style>
  <w:style w:type="paragraph" w:styleId="HTML">
    <w:name w:val="HTML Preformatted"/>
    <w:basedOn w:val="a"/>
    <w:link w:val="HTML0"/>
    <w:rsid w:val="002D1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ourier New" w:hAnsi="Courier New"/>
      <w:sz w:val="20"/>
      <w:szCs w:val="20"/>
      <w:lang w:val="x-none" w:eastAsia="x-none"/>
    </w:rPr>
  </w:style>
  <w:style w:type="character" w:customStyle="1" w:styleId="HTML0">
    <w:name w:val="Стандартный HTML Знак"/>
    <w:link w:val="HTML"/>
    <w:rsid w:val="002D13C4"/>
    <w:rPr>
      <w:rFonts w:ascii="Courier New" w:eastAsia="Courier New" w:hAnsi="Courier New" w:cs="Courier New"/>
    </w:rPr>
  </w:style>
  <w:style w:type="character" w:customStyle="1" w:styleId="postbody">
    <w:name w:val="postbody"/>
    <w:rsid w:val="002D13C4"/>
  </w:style>
  <w:style w:type="character" w:customStyle="1" w:styleId="aff9">
    <w:name w:val="Основной шрифт"/>
    <w:semiHidden/>
    <w:rsid w:val="002D13C4"/>
  </w:style>
  <w:style w:type="paragraph" w:customStyle="1" w:styleId="head21">
    <w:name w:val="head21"/>
    <w:basedOn w:val="a"/>
    <w:rsid w:val="002D13C4"/>
    <w:pPr>
      <w:overflowPunct w:val="0"/>
      <w:autoSpaceDE w:val="0"/>
      <w:autoSpaceDN w:val="0"/>
      <w:jc w:val="center"/>
    </w:pPr>
    <w:rPr>
      <w:b/>
      <w:bCs/>
    </w:rPr>
  </w:style>
  <w:style w:type="paragraph" w:customStyle="1" w:styleId="-">
    <w:name w:val="Контракт-пункт"/>
    <w:basedOn w:val="a"/>
    <w:rsid w:val="002D13C4"/>
    <w:pPr>
      <w:tabs>
        <w:tab w:val="num" w:pos="360"/>
        <w:tab w:val="num" w:pos="643"/>
        <w:tab w:val="left" w:pos="680"/>
      </w:tabs>
      <w:spacing w:after="60"/>
      <w:ind w:firstLine="567"/>
      <w:jc w:val="both"/>
    </w:pPr>
  </w:style>
  <w:style w:type="character" w:styleId="affa">
    <w:name w:val="FollowedHyperlink"/>
    <w:rsid w:val="002D13C4"/>
    <w:rPr>
      <w:color w:val="800080"/>
      <w:u w:val="single"/>
    </w:rPr>
  </w:style>
  <w:style w:type="paragraph" w:customStyle="1" w:styleId="affb">
    <w:name w:val="директор"/>
    <w:basedOn w:val="a"/>
    <w:rsid w:val="002D13C4"/>
    <w:pPr>
      <w:widowControl w:val="0"/>
      <w:spacing w:line="218" w:lineRule="auto"/>
      <w:ind w:firstLine="454"/>
      <w:jc w:val="both"/>
    </w:pPr>
    <w:rPr>
      <w:rFonts w:ascii="Arial" w:hAnsi="Arial"/>
      <w:szCs w:val="20"/>
    </w:rPr>
  </w:style>
  <w:style w:type="paragraph" w:customStyle="1" w:styleId="ConsNonformat">
    <w:name w:val="ConsNonformat"/>
    <w:rsid w:val="002D13C4"/>
    <w:pPr>
      <w:widowControl w:val="0"/>
    </w:pPr>
    <w:rPr>
      <w:rFonts w:ascii="Consultant" w:hAnsi="Consultant"/>
      <w:snapToGrid w:val="0"/>
    </w:rPr>
  </w:style>
  <w:style w:type="paragraph" w:customStyle="1" w:styleId="affc">
    <w:name w:val="Îáû÷íûé"/>
    <w:rsid w:val="002D13C4"/>
    <w:pPr>
      <w:autoSpaceDE w:val="0"/>
      <w:autoSpaceDN w:val="0"/>
    </w:pPr>
  </w:style>
  <w:style w:type="paragraph" w:customStyle="1" w:styleId="affd">
    <w:name w:val="Обычный.Нормальный абзац"/>
    <w:rsid w:val="002D13C4"/>
    <w:pPr>
      <w:widowControl w:val="0"/>
      <w:ind w:firstLine="709"/>
      <w:jc w:val="both"/>
    </w:pPr>
    <w:rPr>
      <w:sz w:val="24"/>
    </w:rPr>
  </w:style>
  <w:style w:type="paragraph" w:customStyle="1" w:styleId="xl34">
    <w:name w:val="xl34"/>
    <w:basedOn w:val="a"/>
    <w:rsid w:val="002D13C4"/>
    <w:pPr>
      <w:spacing w:before="100" w:beforeAutospacing="1" w:after="100" w:afterAutospacing="1"/>
    </w:pPr>
    <w:rPr>
      <w:b/>
      <w:bCs/>
      <w:sz w:val="22"/>
      <w:szCs w:val="22"/>
      <w:lang w:val="en-US" w:eastAsia="en-US"/>
    </w:rPr>
  </w:style>
  <w:style w:type="character" w:styleId="affe">
    <w:name w:val="Strong"/>
    <w:qFormat/>
    <w:rsid w:val="002D13C4"/>
    <w:rPr>
      <w:b/>
      <w:bCs/>
    </w:rPr>
  </w:style>
  <w:style w:type="paragraph" w:customStyle="1" w:styleId="29">
    <w:name w:val="çàãîëîâîê 2"/>
    <w:basedOn w:val="a"/>
    <w:next w:val="a"/>
    <w:rsid w:val="002D13C4"/>
    <w:pPr>
      <w:keepNext/>
      <w:jc w:val="both"/>
    </w:pPr>
    <w:rPr>
      <w:szCs w:val="20"/>
    </w:rPr>
  </w:style>
  <w:style w:type="paragraph" w:customStyle="1" w:styleId="afff">
    <w:name w:val="Знак Знак Знак"/>
    <w:basedOn w:val="a"/>
    <w:rsid w:val="002D13C4"/>
    <w:pPr>
      <w:spacing w:before="100" w:beforeAutospacing="1" w:after="100" w:afterAutospacing="1"/>
    </w:pPr>
    <w:rPr>
      <w:rFonts w:ascii="Tahoma" w:hAnsi="Tahoma"/>
      <w:sz w:val="20"/>
      <w:szCs w:val="20"/>
      <w:lang w:val="en-US" w:eastAsia="en-US"/>
    </w:rPr>
  </w:style>
  <w:style w:type="paragraph" w:customStyle="1" w:styleId="afff0">
    <w:name w:val="Таблица шапка"/>
    <w:basedOn w:val="a"/>
    <w:rsid w:val="002D13C4"/>
    <w:pPr>
      <w:keepNext/>
      <w:spacing w:before="40" w:after="40"/>
      <w:ind w:left="57" w:right="57"/>
    </w:pPr>
    <w:rPr>
      <w:sz w:val="18"/>
      <w:szCs w:val="18"/>
    </w:rPr>
  </w:style>
  <w:style w:type="paragraph" w:customStyle="1" w:styleId="17">
    <w:name w:val="Знак1 Знак Знак Знак"/>
    <w:basedOn w:val="a"/>
    <w:rsid w:val="002D13C4"/>
    <w:pPr>
      <w:spacing w:after="160"/>
    </w:pPr>
    <w:rPr>
      <w:rFonts w:ascii="Arial" w:hAnsi="Arial"/>
      <w:b/>
      <w:color w:val="FFFFFF"/>
      <w:sz w:val="32"/>
      <w:szCs w:val="20"/>
      <w:lang w:val="en-US" w:eastAsia="en-US"/>
    </w:rPr>
  </w:style>
  <w:style w:type="paragraph" w:customStyle="1" w:styleId="afff1">
    <w:name w:val="Знак"/>
    <w:basedOn w:val="a"/>
    <w:rsid w:val="002D13C4"/>
    <w:pPr>
      <w:spacing w:after="160"/>
    </w:pPr>
    <w:rPr>
      <w:rFonts w:ascii="Arial" w:hAnsi="Arial"/>
      <w:b/>
      <w:color w:val="FFFFFF"/>
      <w:sz w:val="32"/>
      <w:szCs w:val="20"/>
      <w:lang w:val="en-US" w:eastAsia="en-US"/>
    </w:rPr>
  </w:style>
  <w:style w:type="paragraph" w:customStyle="1" w:styleId="18">
    <w:name w:val="Знак1"/>
    <w:basedOn w:val="a"/>
    <w:rsid w:val="002D13C4"/>
    <w:pPr>
      <w:spacing w:after="160"/>
    </w:pPr>
    <w:rPr>
      <w:rFonts w:ascii="Arial" w:hAnsi="Arial"/>
      <w:b/>
      <w:color w:val="FFFFFF"/>
      <w:sz w:val="32"/>
      <w:szCs w:val="20"/>
      <w:lang w:val="en-US" w:eastAsia="en-US"/>
    </w:rPr>
  </w:style>
  <w:style w:type="paragraph" w:customStyle="1" w:styleId="112">
    <w:name w:val="заголовок 11"/>
    <w:basedOn w:val="a"/>
    <w:next w:val="a"/>
    <w:rsid w:val="002D13C4"/>
    <w:pPr>
      <w:keepNext/>
      <w:jc w:val="center"/>
    </w:pPr>
    <w:rPr>
      <w:snapToGrid w:val="0"/>
      <w:szCs w:val="20"/>
    </w:rPr>
  </w:style>
  <w:style w:type="paragraph" w:customStyle="1" w:styleId="211">
    <w:name w:val="Основной текст 21"/>
    <w:basedOn w:val="a"/>
    <w:rsid w:val="002D13C4"/>
    <w:pPr>
      <w:widowControl w:val="0"/>
      <w:spacing w:before="120" w:after="120"/>
      <w:ind w:firstLine="851"/>
      <w:jc w:val="both"/>
    </w:pPr>
    <w:rPr>
      <w:szCs w:val="20"/>
    </w:rPr>
  </w:style>
  <w:style w:type="paragraph" w:customStyle="1" w:styleId="3c">
    <w:name w:val="Знак3 Знак Знак Знак"/>
    <w:basedOn w:val="a"/>
    <w:rsid w:val="002D13C4"/>
    <w:pPr>
      <w:spacing w:before="100" w:beforeAutospacing="1" w:after="100" w:afterAutospacing="1"/>
    </w:pPr>
    <w:rPr>
      <w:rFonts w:ascii="Tahoma" w:hAnsi="Tahoma"/>
      <w:sz w:val="20"/>
      <w:szCs w:val="20"/>
      <w:lang w:val="en-US" w:eastAsia="en-US"/>
    </w:rPr>
  </w:style>
  <w:style w:type="paragraph" w:customStyle="1" w:styleId="61">
    <w:name w:val="Знак6"/>
    <w:basedOn w:val="a"/>
    <w:rsid w:val="002D13C4"/>
    <w:pPr>
      <w:spacing w:after="160" w:line="240" w:lineRule="exact"/>
    </w:pPr>
    <w:rPr>
      <w:rFonts w:ascii="Verdana" w:hAnsi="Verdana"/>
      <w:lang w:val="en-US" w:eastAsia="en-US"/>
    </w:rPr>
  </w:style>
  <w:style w:type="paragraph" w:customStyle="1" w:styleId="Heading">
    <w:name w:val="Heading"/>
    <w:rsid w:val="002D13C4"/>
    <w:pPr>
      <w:autoSpaceDE w:val="0"/>
      <w:autoSpaceDN w:val="0"/>
      <w:adjustRightInd w:val="0"/>
    </w:pPr>
    <w:rPr>
      <w:rFonts w:ascii="Arial" w:hAnsi="Arial" w:cs="Arial"/>
      <w:b/>
      <w:bCs/>
      <w:sz w:val="22"/>
      <w:szCs w:val="22"/>
    </w:rPr>
  </w:style>
  <w:style w:type="paragraph" w:customStyle="1" w:styleId="u">
    <w:name w:val="u"/>
    <w:basedOn w:val="a"/>
    <w:rsid w:val="002D13C4"/>
    <w:pPr>
      <w:ind w:firstLine="539"/>
      <w:jc w:val="both"/>
    </w:pPr>
    <w:rPr>
      <w:color w:val="000000"/>
      <w:sz w:val="18"/>
      <w:szCs w:val="18"/>
    </w:rPr>
  </w:style>
  <w:style w:type="paragraph" w:customStyle="1" w:styleId="afff2">
    <w:name w:val="Стиль"/>
    <w:rsid w:val="002D13C4"/>
    <w:pPr>
      <w:widowControl w:val="0"/>
      <w:autoSpaceDE w:val="0"/>
      <w:autoSpaceDN w:val="0"/>
      <w:adjustRightInd w:val="0"/>
      <w:spacing w:after="120" w:line="254" w:lineRule="exact"/>
      <w:ind w:right="14" w:firstLine="709"/>
      <w:jc w:val="both"/>
    </w:pPr>
    <w:rPr>
      <w:sz w:val="22"/>
      <w:szCs w:val="22"/>
    </w:rPr>
  </w:style>
  <w:style w:type="paragraph" w:customStyle="1" w:styleId="afff3">
    <w:name w:val="Знак Знак Знак Знак Знак Знак Знак"/>
    <w:basedOn w:val="a"/>
    <w:rsid w:val="002D13C4"/>
    <w:pPr>
      <w:spacing w:after="160" w:line="240" w:lineRule="exact"/>
      <w:jc w:val="both"/>
    </w:pPr>
    <w:rPr>
      <w:rFonts w:ascii="Verdana" w:hAnsi="Verdana" w:cs="Arial"/>
      <w:sz w:val="20"/>
      <w:szCs w:val="20"/>
      <w:lang w:val="en-US" w:eastAsia="en-US"/>
    </w:rPr>
  </w:style>
  <w:style w:type="character" w:customStyle="1" w:styleId="2a">
    <w:name w:val="Знак Знак2"/>
    <w:locked/>
    <w:rsid w:val="002D13C4"/>
    <w:rPr>
      <w:sz w:val="24"/>
      <w:szCs w:val="24"/>
      <w:lang w:val="ru-RU" w:eastAsia="ru-RU" w:bidi="ar-SA"/>
    </w:rPr>
  </w:style>
  <w:style w:type="character" w:customStyle="1" w:styleId="afff4">
    <w:name w:val="Знак Знак"/>
    <w:locked/>
    <w:rsid w:val="002D13C4"/>
    <w:rPr>
      <w:sz w:val="24"/>
      <w:szCs w:val="24"/>
      <w:lang w:val="ru-RU" w:eastAsia="ru-RU" w:bidi="ar-SA"/>
    </w:rPr>
  </w:style>
  <w:style w:type="paragraph" w:customStyle="1" w:styleId="CharCharCharChar">
    <w:name w:val="Знак Знак Char Char Знак Знак Char Char Знак Знак Знак Знак Знак Знак"/>
    <w:basedOn w:val="a"/>
    <w:rsid w:val="002D13C4"/>
    <w:pPr>
      <w:widowControl w:val="0"/>
      <w:autoSpaceDE w:val="0"/>
      <w:autoSpaceDN w:val="0"/>
      <w:adjustRightInd w:val="0"/>
      <w:spacing w:after="160" w:line="240" w:lineRule="exact"/>
    </w:pPr>
    <w:rPr>
      <w:rFonts w:ascii="Verdana" w:hAnsi="Verdana"/>
      <w:sz w:val="20"/>
      <w:szCs w:val="20"/>
      <w:lang w:val="en-US" w:eastAsia="en-US"/>
    </w:rPr>
  </w:style>
  <w:style w:type="character" w:customStyle="1" w:styleId="FontStyle227">
    <w:name w:val="Font Style227"/>
    <w:rsid w:val="002D13C4"/>
    <w:rPr>
      <w:rFonts w:ascii="Times New Roman" w:hAnsi="Times New Roman" w:cs="Times New Roman"/>
      <w:sz w:val="22"/>
      <w:szCs w:val="22"/>
    </w:rPr>
  </w:style>
  <w:style w:type="paragraph" w:customStyle="1" w:styleId="Style36">
    <w:name w:val="Style36"/>
    <w:basedOn w:val="a"/>
    <w:rsid w:val="002D13C4"/>
    <w:pPr>
      <w:widowControl w:val="0"/>
      <w:suppressAutoHyphens/>
      <w:autoSpaceDE w:val="0"/>
      <w:spacing w:line="277" w:lineRule="exact"/>
      <w:ind w:firstLine="742"/>
      <w:jc w:val="both"/>
    </w:pPr>
    <w:rPr>
      <w:lang w:eastAsia="ar-SA"/>
    </w:rPr>
  </w:style>
  <w:style w:type="paragraph" w:customStyle="1" w:styleId="Style40">
    <w:name w:val="Style40"/>
    <w:basedOn w:val="a"/>
    <w:rsid w:val="002D13C4"/>
    <w:pPr>
      <w:widowControl w:val="0"/>
      <w:suppressAutoHyphens/>
      <w:autoSpaceDE w:val="0"/>
      <w:spacing w:line="274" w:lineRule="exact"/>
      <w:jc w:val="both"/>
    </w:pPr>
    <w:rPr>
      <w:lang w:eastAsia="ar-SA"/>
    </w:rPr>
  </w:style>
  <w:style w:type="paragraph" w:customStyle="1" w:styleId="Style8">
    <w:name w:val="Style8"/>
    <w:basedOn w:val="a"/>
    <w:rsid w:val="002D13C4"/>
    <w:pPr>
      <w:widowControl w:val="0"/>
      <w:suppressAutoHyphens/>
      <w:autoSpaceDE w:val="0"/>
    </w:pPr>
    <w:rPr>
      <w:lang w:eastAsia="ar-SA"/>
    </w:rPr>
  </w:style>
  <w:style w:type="character" w:customStyle="1" w:styleId="apple-style-span">
    <w:name w:val="apple-style-span"/>
    <w:rsid w:val="002D13C4"/>
  </w:style>
  <w:style w:type="paragraph" w:styleId="afff5">
    <w:name w:val="Date"/>
    <w:basedOn w:val="a"/>
    <w:next w:val="a"/>
    <w:link w:val="afff6"/>
    <w:unhideWhenUsed/>
    <w:rsid w:val="002D13C4"/>
    <w:pPr>
      <w:spacing w:after="60"/>
      <w:jc w:val="both"/>
    </w:pPr>
    <w:rPr>
      <w:szCs w:val="20"/>
      <w:lang w:val="x-none" w:eastAsia="x-none"/>
    </w:rPr>
  </w:style>
  <w:style w:type="character" w:customStyle="1" w:styleId="afff6">
    <w:name w:val="Дата Знак"/>
    <w:link w:val="afff5"/>
    <w:rsid w:val="002D13C4"/>
    <w:rPr>
      <w:sz w:val="24"/>
      <w:lang w:val="x-none" w:eastAsia="x-none"/>
    </w:rPr>
  </w:style>
  <w:style w:type="paragraph" w:customStyle="1" w:styleId="19">
    <w:name w:val="Основной текст1"/>
    <w:basedOn w:val="a"/>
    <w:rsid w:val="002D13C4"/>
    <w:pPr>
      <w:widowControl w:val="0"/>
      <w:snapToGrid w:val="0"/>
      <w:jc w:val="both"/>
    </w:pPr>
    <w:rPr>
      <w:szCs w:val="20"/>
    </w:rPr>
  </w:style>
  <w:style w:type="character" w:styleId="HTML1">
    <w:name w:val="HTML Code"/>
    <w:rsid w:val="002D13C4"/>
    <w:rPr>
      <w:rFonts w:ascii="Courier New" w:eastAsia="Times New Roman" w:hAnsi="Courier New" w:cs="Courier New" w:hint="default"/>
      <w:b w:val="0"/>
      <w:bCs w:val="0"/>
      <w:strike w:val="0"/>
      <w:dstrike w:val="0"/>
      <w:color w:val="000000"/>
      <w:sz w:val="18"/>
      <w:szCs w:val="18"/>
      <w:u w:val="none"/>
      <w:effect w:val="none"/>
    </w:rPr>
  </w:style>
  <w:style w:type="paragraph" w:styleId="afff7">
    <w:name w:val="Plain Text"/>
    <w:basedOn w:val="a"/>
    <w:link w:val="afff8"/>
    <w:uiPriority w:val="99"/>
    <w:rsid w:val="002D13C4"/>
    <w:pPr>
      <w:jc w:val="both"/>
    </w:pPr>
    <w:rPr>
      <w:rFonts w:ascii="Courier New" w:hAnsi="Courier New"/>
      <w:sz w:val="20"/>
      <w:szCs w:val="20"/>
      <w:lang w:val="x-none" w:eastAsia="x-none"/>
    </w:rPr>
  </w:style>
  <w:style w:type="character" w:customStyle="1" w:styleId="afff8">
    <w:name w:val="Текст Знак"/>
    <w:link w:val="afff7"/>
    <w:uiPriority w:val="99"/>
    <w:rsid w:val="002D13C4"/>
    <w:rPr>
      <w:rFonts w:ascii="Courier New" w:hAnsi="Courier New"/>
      <w:lang w:val="x-none" w:eastAsia="x-none"/>
    </w:rPr>
  </w:style>
  <w:style w:type="paragraph" w:customStyle="1" w:styleId="2b">
    <w:name w:val="Обычный2"/>
    <w:rsid w:val="002D13C4"/>
    <w:rPr>
      <w:rFonts w:ascii="MS Sans Serif" w:hAnsi="MS Sans Serif"/>
      <w:snapToGrid w:val="0"/>
      <w:lang w:val="en-US"/>
    </w:rPr>
  </w:style>
  <w:style w:type="paragraph" w:styleId="afff9">
    <w:name w:val="Block Text"/>
    <w:basedOn w:val="a"/>
    <w:rsid w:val="002D13C4"/>
    <w:pPr>
      <w:ind w:left="142" w:right="176"/>
    </w:pPr>
    <w:rPr>
      <w:sz w:val="28"/>
    </w:rPr>
  </w:style>
  <w:style w:type="paragraph" w:customStyle="1" w:styleId="afffa">
    <w:name w:val="АД_Нумерованный подпункт"/>
    <w:basedOn w:val="a"/>
    <w:link w:val="afffb"/>
    <w:qFormat/>
    <w:rsid w:val="002D13C4"/>
    <w:pPr>
      <w:tabs>
        <w:tab w:val="num" w:pos="360"/>
        <w:tab w:val="left" w:pos="720"/>
      </w:tabs>
      <w:ind w:left="720" w:hanging="720"/>
      <w:jc w:val="both"/>
    </w:pPr>
    <w:rPr>
      <w:lang w:val="x-none" w:eastAsia="x-none"/>
    </w:rPr>
  </w:style>
  <w:style w:type="character" w:customStyle="1" w:styleId="afffb">
    <w:name w:val="АД_Нумерованный подпункт Знак"/>
    <w:link w:val="afffa"/>
    <w:rsid w:val="002D13C4"/>
    <w:rPr>
      <w:sz w:val="24"/>
      <w:szCs w:val="24"/>
      <w:lang w:val="x-none" w:eastAsia="x-none"/>
    </w:rPr>
  </w:style>
  <w:style w:type="character" w:styleId="afffc">
    <w:name w:val="line number"/>
    <w:rsid w:val="002D13C4"/>
  </w:style>
  <w:style w:type="character" w:customStyle="1" w:styleId="FontStyle13">
    <w:name w:val="Font Style13"/>
    <w:rsid w:val="002D13C4"/>
    <w:rPr>
      <w:rFonts w:ascii="Times New Roman" w:hAnsi="Times New Roman" w:cs="Times New Roman"/>
      <w:sz w:val="22"/>
      <w:szCs w:val="22"/>
    </w:rPr>
  </w:style>
  <w:style w:type="character" w:customStyle="1" w:styleId="FontStyle29">
    <w:name w:val="Font Style29"/>
    <w:rsid w:val="002D13C4"/>
    <w:rPr>
      <w:rFonts w:ascii="Times New Roman" w:hAnsi="Times New Roman" w:cs="Times New Roman"/>
      <w:sz w:val="22"/>
      <w:szCs w:val="22"/>
    </w:rPr>
  </w:style>
  <w:style w:type="character" w:customStyle="1" w:styleId="f">
    <w:name w:val="f"/>
    <w:rsid w:val="002D13C4"/>
  </w:style>
  <w:style w:type="character" w:customStyle="1" w:styleId="epm">
    <w:name w:val="epm"/>
    <w:rsid w:val="002D13C4"/>
  </w:style>
  <w:style w:type="paragraph" w:customStyle="1" w:styleId="afffd">
    <w:name w:val="Знак Знак Знак Знак Знак Знак"/>
    <w:basedOn w:val="a"/>
    <w:rsid w:val="002D13C4"/>
    <w:pPr>
      <w:suppressAutoHyphens/>
      <w:spacing w:after="160" w:line="240" w:lineRule="exact"/>
    </w:pPr>
    <w:rPr>
      <w:rFonts w:ascii="Verdana" w:hAnsi="Verdana" w:cs="Verdana"/>
      <w:lang w:val="en-US" w:eastAsia="ar-SA"/>
    </w:rPr>
  </w:style>
  <w:style w:type="paragraph" w:customStyle="1" w:styleId="Style4">
    <w:name w:val="Style4"/>
    <w:basedOn w:val="a"/>
    <w:rsid w:val="002D13C4"/>
    <w:pPr>
      <w:widowControl w:val="0"/>
      <w:suppressAutoHyphens/>
      <w:autoSpaceDE w:val="0"/>
    </w:pPr>
    <w:rPr>
      <w:lang w:eastAsia="ar-SA"/>
    </w:rPr>
  </w:style>
  <w:style w:type="character" w:customStyle="1" w:styleId="FontStyle11">
    <w:name w:val="Font Style11"/>
    <w:rsid w:val="002D13C4"/>
    <w:rPr>
      <w:rFonts w:ascii="Times New Roman" w:hAnsi="Times New Roman" w:cs="Times New Roman" w:hint="default"/>
      <w:b/>
      <w:bCs/>
      <w:sz w:val="24"/>
      <w:szCs w:val="24"/>
    </w:rPr>
  </w:style>
  <w:style w:type="paragraph" w:customStyle="1" w:styleId="Rule3">
    <w:name w:val="Rule3"/>
    <w:basedOn w:val="a"/>
    <w:rsid w:val="002D13C4"/>
    <w:pPr>
      <w:spacing w:after="120"/>
      <w:ind w:firstLine="567"/>
      <w:jc w:val="both"/>
    </w:pPr>
    <w:rPr>
      <w:color w:val="000000"/>
      <w:szCs w:val="20"/>
    </w:rPr>
  </w:style>
  <w:style w:type="character" w:customStyle="1" w:styleId="aff8">
    <w:name w:val="Обычный (веб) Знак"/>
    <w:aliases w:val="Обычный (Web) Знак"/>
    <w:link w:val="aff7"/>
    <w:uiPriority w:val="99"/>
    <w:rsid w:val="002D13C4"/>
    <w:rPr>
      <w:sz w:val="24"/>
      <w:szCs w:val="24"/>
    </w:rPr>
  </w:style>
  <w:style w:type="paragraph" w:customStyle="1" w:styleId="section6">
    <w:name w:val="section6"/>
    <w:basedOn w:val="a"/>
    <w:rsid w:val="002D13C4"/>
    <w:pPr>
      <w:spacing w:after="144"/>
    </w:pPr>
  </w:style>
  <w:style w:type="paragraph" w:customStyle="1" w:styleId="afffe">
    <w:name w:val="Раздел Договора"/>
    <w:basedOn w:val="a"/>
    <w:rsid w:val="002D13C4"/>
    <w:pPr>
      <w:spacing w:before="120" w:after="120"/>
      <w:ind w:firstLine="567"/>
      <w:jc w:val="center"/>
    </w:pPr>
    <w:rPr>
      <w:b/>
      <w:szCs w:val="20"/>
    </w:rPr>
  </w:style>
  <w:style w:type="paragraph" w:customStyle="1" w:styleId="1a">
    <w:name w:val="Обычный + Первая строка:  1"/>
    <w:aliases w:val="27 см"/>
    <w:basedOn w:val="a"/>
    <w:rsid w:val="002D13C4"/>
    <w:pPr>
      <w:suppressAutoHyphens/>
      <w:spacing w:after="60"/>
      <w:ind w:firstLine="720"/>
      <w:jc w:val="both"/>
    </w:pPr>
    <w:rPr>
      <w:lang w:eastAsia="ar-SA"/>
    </w:rPr>
  </w:style>
  <w:style w:type="paragraph" w:customStyle="1" w:styleId="113">
    <w:name w:val="Обычный + 11 пт"/>
    <w:aliases w:val="полужирный,Слева:  0,01 см,После:  0 пт,Узор: Нет (Белый),Обычный + (латиница) Arial Narrow,Черный,По ширине,Перед:  5 п..."/>
    <w:basedOn w:val="a"/>
    <w:link w:val="ArialNarrow"/>
    <w:rsid w:val="002D13C4"/>
    <w:pPr>
      <w:shd w:val="clear" w:color="auto" w:fill="FFFFFF"/>
      <w:suppressAutoHyphens/>
      <w:ind w:left="6"/>
      <w:jc w:val="both"/>
    </w:pPr>
    <w:rPr>
      <w:b/>
      <w:sz w:val="22"/>
      <w:szCs w:val="22"/>
      <w:lang w:val="x-none" w:eastAsia="ar-SA"/>
    </w:rPr>
  </w:style>
  <w:style w:type="character" w:customStyle="1" w:styleId="ArialNarrow">
    <w:name w:val="Обычный + (латиница) Arial Narrow Знак"/>
    <w:aliases w:val="полужирный Знак,Черный Знак,По ширине Знак,Перед:  5 п... Знак"/>
    <w:link w:val="113"/>
    <w:rsid w:val="002D13C4"/>
    <w:rPr>
      <w:b/>
      <w:sz w:val="22"/>
      <w:szCs w:val="22"/>
      <w:shd w:val="clear" w:color="auto" w:fill="FFFFFF"/>
      <w:lang w:val="x-none" w:eastAsia="ar-SA"/>
    </w:rPr>
  </w:style>
  <w:style w:type="character" w:customStyle="1" w:styleId="1b">
    <w:name w:val="Заголовок №1"/>
    <w:rsid w:val="002D13C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rPr>
  </w:style>
  <w:style w:type="character" w:customStyle="1" w:styleId="aff4">
    <w:name w:val="Без интервала Знак"/>
    <w:link w:val="aff3"/>
    <w:uiPriority w:val="99"/>
    <w:locked/>
    <w:rsid w:val="002D13C4"/>
    <w:rPr>
      <w:rFonts w:ascii="Calibri" w:eastAsia="Calibri" w:hAnsi="Calibri"/>
      <w:sz w:val="22"/>
      <w:szCs w:val="22"/>
      <w:lang w:eastAsia="en-US" w:bidi="ar-SA"/>
    </w:rPr>
  </w:style>
  <w:style w:type="paragraph" w:customStyle="1" w:styleId="1c">
    <w:name w:val="Абзац списка1"/>
    <w:basedOn w:val="a"/>
    <w:rsid w:val="002D13C4"/>
    <w:pPr>
      <w:ind w:left="720"/>
      <w:jc w:val="both"/>
    </w:pPr>
    <w:rPr>
      <w:rFonts w:eastAsia="Calibri"/>
    </w:rPr>
  </w:style>
  <w:style w:type="character" w:customStyle="1" w:styleId="FontStyle12">
    <w:name w:val="Font Style12"/>
    <w:rsid w:val="002D13C4"/>
    <w:rPr>
      <w:rFonts w:ascii="Times New Roman" w:hAnsi="Times New Roman" w:cs="Times New Roman"/>
      <w:color w:val="000000"/>
      <w:sz w:val="20"/>
      <w:szCs w:val="20"/>
    </w:rPr>
  </w:style>
  <w:style w:type="paragraph" w:customStyle="1" w:styleId="FR1">
    <w:name w:val="FR1"/>
    <w:basedOn w:val="a"/>
    <w:rsid w:val="002D13C4"/>
    <w:pPr>
      <w:suppressAutoHyphens/>
      <w:snapToGrid w:val="0"/>
      <w:spacing w:line="252" w:lineRule="auto"/>
      <w:ind w:left="40" w:firstLine="120"/>
      <w:jc w:val="both"/>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4013">
      <w:bodyDiv w:val="1"/>
      <w:marLeft w:val="0"/>
      <w:marRight w:val="0"/>
      <w:marTop w:val="0"/>
      <w:marBottom w:val="0"/>
      <w:divBdr>
        <w:top w:val="none" w:sz="0" w:space="0" w:color="auto"/>
        <w:left w:val="none" w:sz="0" w:space="0" w:color="auto"/>
        <w:bottom w:val="none" w:sz="0" w:space="0" w:color="auto"/>
        <w:right w:val="none" w:sz="0" w:space="0" w:color="auto"/>
      </w:divBdr>
      <w:divsChild>
        <w:div w:id="1595672166">
          <w:marLeft w:val="0"/>
          <w:marRight w:val="0"/>
          <w:marTop w:val="150"/>
          <w:marBottom w:val="0"/>
          <w:divBdr>
            <w:top w:val="none" w:sz="0" w:space="0" w:color="auto"/>
            <w:left w:val="none" w:sz="0" w:space="0" w:color="auto"/>
            <w:bottom w:val="none" w:sz="0" w:space="0" w:color="auto"/>
            <w:right w:val="none" w:sz="0" w:space="0" w:color="auto"/>
          </w:divBdr>
          <w:divsChild>
            <w:div w:id="381949572">
              <w:marLeft w:val="0"/>
              <w:marRight w:val="0"/>
              <w:marTop w:val="0"/>
              <w:marBottom w:val="0"/>
              <w:divBdr>
                <w:top w:val="none" w:sz="0" w:space="0" w:color="auto"/>
                <w:left w:val="none" w:sz="0" w:space="0" w:color="auto"/>
                <w:bottom w:val="none" w:sz="0" w:space="0" w:color="auto"/>
                <w:right w:val="none" w:sz="0" w:space="0" w:color="auto"/>
              </w:divBdr>
              <w:divsChild>
                <w:div w:id="1781408604">
                  <w:marLeft w:val="0"/>
                  <w:marRight w:val="0"/>
                  <w:marTop w:val="0"/>
                  <w:marBottom w:val="0"/>
                  <w:divBdr>
                    <w:top w:val="none" w:sz="0" w:space="0" w:color="auto"/>
                    <w:left w:val="none" w:sz="0" w:space="0" w:color="auto"/>
                    <w:bottom w:val="none" w:sz="0" w:space="0" w:color="auto"/>
                    <w:right w:val="none" w:sz="0" w:space="0" w:color="auto"/>
                  </w:divBdr>
                  <w:divsChild>
                    <w:div w:id="1719433861">
                      <w:marLeft w:val="2400"/>
                      <w:marRight w:val="3900"/>
                      <w:marTop w:val="0"/>
                      <w:marBottom w:val="0"/>
                      <w:divBdr>
                        <w:top w:val="none" w:sz="0" w:space="0" w:color="auto"/>
                        <w:left w:val="none" w:sz="0" w:space="0" w:color="auto"/>
                        <w:bottom w:val="none" w:sz="0" w:space="0" w:color="auto"/>
                        <w:right w:val="none" w:sz="0" w:space="0" w:color="auto"/>
                      </w:divBdr>
                      <w:divsChild>
                        <w:div w:id="1819757833">
                          <w:marLeft w:val="0"/>
                          <w:marRight w:val="0"/>
                          <w:marTop w:val="0"/>
                          <w:marBottom w:val="0"/>
                          <w:divBdr>
                            <w:top w:val="none" w:sz="0" w:space="0" w:color="auto"/>
                            <w:left w:val="none" w:sz="0" w:space="0" w:color="auto"/>
                            <w:bottom w:val="none" w:sz="0" w:space="0" w:color="auto"/>
                            <w:right w:val="none" w:sz="0" w:space="0" w:color="auto"/>
                          </w:divBdr>
                          <w:divsChild>
                            <w:div w:id="602147947">
                              <w:marLeft w:val="0"/>
                              <w:marRight w:val="0"/>
                              <w:marTop w:val="0"/>
                              <w:marBottom w:val="0"/>
                              <w:divBdr>
                                <w:top w:val="none" w:sz="0" w:space="0" w:color="auto"/>
                                <w:left w:val="none" w:sz="0" w:space="0" w:color="auto"/>
                                <w:bottom w:val="none" w:sz="0" w:space="0" w:color="auto"/>
                                <w:right w:val="none" w:sz="0" w:space="0" w:color="auto"/>
                              </w:divBdr>
                              <w:divsChild>
                                <w:div w:id="21000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849733">
      <w:bodyDiv w:val="1"/>
      <w:marLeft w:val="0"/>
      <w:marRight w:val="0"/>
      <w:marTop w:val="0"/>
      <w:marBottom w:val="0"/>
      <w:divBdr>
        <w:top w:val="none" w:sz="0" w:space="0" w:color="auto"/>
        <w:left w:val="none" w:sz="0" w:space="0" w:color="auto"/>
        <w:bottom w:val="none" w:sz="0" w:space="0" w:color="auto"/>
        <w:right w:val="none" w:sz="0" w:space="0" w:color="auto"/>
      </w:divBdr>
    </w:div>
    <w:div w:id="614793552">
      <w:bodyDiv w:val="1"/>
      <w:marLeft w:val="0"/>
      <w:marRight w:val="0"/>
      <w:marTop w:val="0"/>
      <w:marBottom w:val="0"/>
      <w:divBdr>
        <w:top w:val="none" w:sz="0" w:space="0" w:color="auto"/>
        <w:left w:val="none" w:sz="0" w:space="0" w:color="auto"/>
        <w:bottom w:val="none" w:sz="0" w:space="0" w:color="auto"/>
        <w:right w:val="none" w:sz="0" w:space="0" w:color="auto"/>
      </w:divBdr>
    </w:div>
    <w:div w:id="756681275">
      <w:bodyDiv w:val="1"/>
      <w:marLeft w:val="0"/>
      <w:marRight w:val="0"/>
      <w:marTop w:val="0"/>
      <w:marBottom w:val="0"/>
      <w:divBdr>
        <w:top w:val="none" w:sz="0" w:space="0" w:color="auto"/>
        <w:left w:val="none" w:sz="0" w:space="0" w:color="auto"/>
        <w:bottom w:val="none" w:sz="0" w:space="0" w:color="auto"/>
        <w:right w:val="none" w:sz="0" w:space="0" w:color="auto"/>
      </w:divBdr>
    </w:div>
    <w:div w:id="821626833">
      <w:bodyDiv w:val="1"/>
      <w:marLeft w:val="0"/>
      <w:marRight w:val="0"/>
      <w:marTop w:val="0"/>
      <w:marBottom w:val="0"/>
      <w:divBdr>
        <w:top w:val="none" w:sz="0" w:space="0" w:color="auto"/>
        <w:left w:val="none" w:sz="0" w:space="0" w:color="auto"/>
        <w:bottom w:val="none" w:sz="0" w:space="0" w:color="auto"/>
        <w:right w:val="none" w:sz="0" w:space="0" w:color="auto"/>
      </w:divBdr>
    </w:div>
    <w:div w:id="1006439246">
      <w:bodyDiv w:val="1"/>
      <w:marLeft w:val="0"/>
      <w:marRight w:val="0"/>
      <w:marTop w:val="0"/>
      <w:marBottom w:val="0"/>
      <w:divBdr>
        <w:top w:val="none" w:sz="0" w:space="0" w:color="auto"/>
        <w:left w:val="none" w:sz="0" w:space="0" w:color="auto"/>
        <w:bottom w:val="none" w:sz="0" w:space="0" w:color="auto"/>
        <w:right w:val="none" w:sz="0" w:space="0" w:color="auto"/>
      </w:divBdr>
    </w:div>
    <w:div w:id="1094403650">
      <w:bodyDiv w:val="1"/>
      <w:marLeft w:val="0"/>
      <w:marRight w:val="0"/>
      <w:marTop w:val="0"/>
      <w:marBottom w:val="0"/>
      <w:divBdr>
        <w:top w:val="none" w:sz="0" w:space="0" w:color="auto"/>
        <w:left w:val="none" w:sz="0" w:space="0" w:color="auto"/>
        <w:bottom w:val="none" w:sz="0" w:space="0" w:color="auto"/>
        <w:right w:val="none" w:sz="0" w:space="0" w:color="auto"/>
      </w:divBdr>
    </w:div>
    <w:div w:id="1165822087">
      <w:bodyDiv w:val="1"/>
      <w:marLeft w:val="0"/>
      <w:marRight w:val="0"/>
      <w:marTop w:val="0"/>
      <w:marBottom w:val="0"/>
      <w:divBdr>
        <w:top w:val="none" w:sz="0" w:space="0" w:color="auto"/>
        <w:left w:val="none" w:sz="0" w:space="0" w:color="auto"/>
        <w:bottom w:val="none" w:sz="0" w:space="0" w:color="auto"/>
        <w:right w:val="none" w:sz="0" w:space="0" w:color="auto"/>
      </w:divBdr>
    </w:div>
    <w:div w:id="1277832091">
      <w:bodyDiv w:val="1"/>
      <w:marLeft w:val="0"/>
      <w:marRight w:val="0"/>
      <w:marTop w:val="0"/>
      <w:marBottom w:val="0"/>
      <w:divBdr>
        <w:top w:val="none" w:sz="0" w:space="0" w:color="auto"/>
        <w:left w:val="none" w:sz="0" w:space="0" w:color="auto"/>
        <w:bottom w:val="none" w:sz="0" w:space="0" w:color="auto"/>
        <w:right w:val="none" w:sz="0" w:space="0" w:color="auto"/>
      </w:divBdr>
    </w:div>
    <w:div w:id="1312832742">
      <w:bodyDiv w:val="1"/>
      <w:marLeft w:val="0"/>
      <w:marRight w:val="0"/>
      <w:marTop w:val="0"/>
      <w:marBottom w:val="0"/>
      <w:divBdr>
        <w:top w:val="none" w:sz="0" w:space="0" w:color="auto"/>
        <w:left w:val="none" w:sz="0" w:space="0" w:color="auto"/>
        <w:bottom w:val="none" w:sz="0" w:space="0" w:color="auto"/>
        <w:right w:val="none" w:sz="0" w:space="0" w:color="auto"/>
      </w:divBdr>
    </w:div>
    <w:div w:id="1831284646">
      <w:bodyDiv w:val="1"/>
      <w:marLeft w:val="0"/>
      <w:marRight w:val="0"/>
      <w:marTop w:val="0"/>
      <w:marBottom w:val="0"/>
      <w:divBdr>
        <w:top w:val="none" w:sz="0" w:space="0" w:color="auto"/>
        <w:left w:val="none" w:sz="0" w:space="0" w:color="auto"/>
        <w:bottom w:val="none" w:sz="0" w:space="0" w:color="auto"/>
        <w:right w:val="none" w:sz="0" w:space="0" w:color="auto"/>
      </w:divBdr>
      <w:divsChild>
        <w:div w:id="1827741037">
          <w:marLeft w:val="0"/>
          <w:marRight w:val="0"/>
          <w:marTop w:val="0"/>
          <w:marBottom w:val="0"/>
          <w:divBdr>
            <w:top w:val="none" w:sz="0" w:space="0" w:color="auto"/>
            <w:left w:val="none" w:sz="0" w:space="0" w:color="auto"/>
            <w:bottom w:val="none" w:sz="0" w:space="0" w:color="auto"/>
            <w:right w:val="none" w:sz="0" w:space="0" w:color="auto"/>
          </w:divBdr>
          <w:divsChild>
            <w:div w:id="404491558">
              <w:marLeft w:val="0"/>
              <w:marRight w:val="0"/>
              <w:marTop w:val="0"/>
              <w:marBottom w:val="0"/>
              <w:divBdr>
                <w:top w:val="none" w:sz="0" w:space="0" w:color="auto"/>
                <w:left w:val="none" w:sz="0" w:space="0" w:color="auto"/>
                <w:bottom w:val="none" w:sz="0" w:space="0" w:color="auto"/>
                <w:right w:val="none" w:sz="0" w:space="0" w:color="auto"/>
              </w:divBdr>
              <w:divsChild>
                <w:div w:id="634992167">
                  <w:marLeft w:val="-225"/>
                  <w:marRight w:val="-225"/>
                  <w:marTop w:val="0"/>
                  <w:marBottom w:val="0"/>
                  <w:divBdr>
                    <w:top w:val="none" w:sz="0" w:space="0" w:color="auto"/>
                    <w:left w:val="none" w:sz="0" w:space="0" w:color="auto"/>
                    <w:bottom w:val="none" w:sz="0" w:space="0" w:color="auto"/>
                    <w:right w:val="none" w:sz="0" w:space="0" w:color="auto"/>
                  </w:divBdr>
                  <w:divsChild>
                    <w:div w:id="176241205">
                      <w:marLeft w:val="0"/>
                      <w:marRight w:val="0"/>
                      <w:marTop w:val="0"/>
                      <w:marBottom w:val="0"/>
                      <w:divBdr>
                        <w:top w:val="none" w:sz="0" w:space="0" w:color="auto"/>
                        <w:left w:val="none" w:sz="0" w:space="0" w:color="auto"/>
                        <w:bottom w:val="none" w:sz="0" w:space="0" w:color="auto"/>
                        <w:right w:val="none" w:sz="0" w:space="0" w:color="auto"/>
                      </w:divBdr>
                      <w:divsChild>
                        <w:div w:id="1482621766">
                          <w:marLeft w:val="0"/>
                          <w:marRight w:val="0"/>
                          <w:marTop w:val="0"/>
                          <w:marBottom w:val="0"/>
                          <w:divBdr>
                            <w:top w:val="none" w:sz="0" w:space="0" w:color="auto"/>
                            <w:left w:val="none" w:sz="0" w:space="0" w:color="auto"/>
                            <w:bottom w:val="none" w:sz="0" w:space="0" w:color="auto"/>
                            <w:right w:val="none" w:sz="0" w:space="0" w:color="auto"/>
                          </w:divBdr>
                          <w:divsChild>
                            <w:div w:id="1989700301">
                              <w:marLeft w:val="0"/>
                              <w:marRight w:val="0"/>
                              <w:marTop w:val="0"/>
                              <w:marBottom w:val="0"/>
                              <w:divBdr>
                                <w:top w:val="none" w:sz="0" w:space="0" w:color="auto"/>
                                <w:left w:val="none" w:sz="0" w:space="0" w:color="auto"/>
                                <w:bottom w:val="none" w:sz="0" w:space="0" w:color="auto"/>
                                <w:right w:val="none" w:sz="0" w:space="0" w:color="auto"/>
                              </w:divBdr>
                              <w:divsChild>
                                <w:div w:id="778909403">
                                  <w:marLeft w:val="0"/>
                                  <w:marRight w:val="0"/>
                                  <w:marTop w:val="0"/>
                                  <w:marBottom w:val="0"/>
                                  <w:divBdr>
                                    <w:top w:val="none" w:sz="0" w:space="0" w:color="auto"/>
                                    <w:left w:val="none" w:sz="0" w:space="0" w:color="auto"/>
                                    <w:bottom w:val="none" w:sz="0" w:space="0" w:color="auto"/>
                                    <w:right w:val="none" w:sz="0" w:space="0" w:color="auto"/>
                                  </w:divBdr>
                                  <w:divsChild>
                                    <w:div w:id="149756998">
                                      <w:marLeft w:val="0"/>
                                      <w:marRight w:val="0"/>
                                      <w:marTop w:val="0"/>
                                      <w:marBottom w:val="0"/>
                                      <w:divBdr>
                                        <w:top w:val="none" w:sz="0" w:space="0" w:color="auto"/>
                                        <w:left w:val="none" w:sz="0" w:space="0" w:color="auto"/>
                                        <w:bottom w:val="none" w:sz="0" w:space="0" w:color="auto"/>
                                        <w:right w:val="none" w:sz="0" w:space="0" w:color="auto"/>
                                      </w:divBdr>
                                      <w:divsChild>
                                        <w:div w:id="461733010">
                                          <w:marLeft w:val="0"/>
                                          <w:marRight w:val="0"/>
                                          <w:marTop w:val="0"/>
                                          <w:marBottom w:val="0"/>
                                          <w:divBdr>
                                            <w:top w:val="none" w:sz="0" w:space="0" w:color="auto"/>
                                            <w:left w:val="none" w:sz="0" w:space="0" w:color="auto"/>
                                            <w:bottom w:val="none" w:sz="0" w:space="0" w:color="auto"/>
                                            <w:right w:val="none" w:sz="0" w:space="0" w:color="auto"/>
                                          </w:divBdr>
                                          <w:divsChild>
                                            <w:div w:id="2460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0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43D14249E6A088D2F8A516E7617D17BC269B70614D58B1FE70E6614402B47E0ECAC33A295426FCB4a3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eksey.n.safronov@sibir.rt.ru" TargetMode="External"/><Relationship Id="rId4" Type="http://schemas.openxmlformats.org/officeDocument/2006/relationships/settings" Target="settings.xml"/><Relationship Id="rId9" Type="http://schemas.openxmlformats.org/officeDocument/2006/relationships/hyperlink" Target="mailto:kanc@not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A590-9B61-4DE0-BF14-4DD335B0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6549</Words>
  <Characters>46649</Characters>
  <Application>Microsoft Office Word</Application>
  <DocSecurity>0</DocSecurity>
  <Lines>388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ИФНС по Заельцовскому р-ну</Company>
  <LinksUpToDate>false</LinksUpToDate>
  <CharactersWithSpaces>53092</CharactersWithSpaces>
  <SharedDoc>false</SharedDoc>
  <HLinks>
    <vt:vector size="24" baseType="variant">
      <vt:variant>
        <vt:i4>2228308</vt:i4>
      </vt:variant>
      <vt:variant>
        <vt:i4>9</vt:i4>
      </vt:variant>
      <vt:variant>
        <vt:i4>0</vt:i4>
      </vt:variant>
      <vt:variant>
        <vt:i4>5</vt:i4>
      </vt:variant>
      <vt:variant>
        <vt:lpwstr>mailto:Irina.F.Oreshko@sibir.rt.ru</vt:lpwstr>
      </vt:variant>
      <vt:variant>
        <vt:lpwstr/>
      </vt:variant>
      <vt:variant>
        <vt:i4>5439612</vt:i4>
      </vt:variant>
      <vt:variant>
        <vt:i4>6</vt:i4>
      </vt:variant>
      <vt:variant>
        <vt:i4>0</vt:i4>
      </vt:variant>
      <vt:variant>
        <vt:i4>5</vt:i4>
      </vt:variant>
      <vt:variant>
        <vt:lpwstr>mailto:kanc@noti.ru</vt:lpwstr>
      </vt:variant>
      <vt:variant>
        <vt:lpwstr/>
      </vt:variant>
      <vt:variant>
        <vt:i4>3145766</vt:i4>
      </vt:variant>
      <vt:variant>
        <vt:i4>3</vt:i4>
      </vt:variant>
      <vt:variant>
        <vt:i4>0</vt:i4>
      </vt:variant>
      <vt:variant>
        <vt:i4>5</vt:i4>
      </vt:variant>
      <vt:variant>
        <vt:lpwstr/>
      </vt:variant>
      <vt:variant>
        <vt:lpwstr>page14</vt:lpwstr>
      </vt:variant>
      <vt:variant>
        <vt:i4>7471211</vt:i4>
      </vt:variant>
      <vt:variant>
        <vt:i4>0</vt:i4>
      </vt:variant>
      <vt:variant>
        <vt:i4>0</vt:i4>
      </vt:variant>
      <vt:variant>
        <vt:i4>5</vt:i4>
      </vt:variant>
      <vt:variant>
        <vt:lpwstr>consultantplus://offline/ref=0643D14249E6A088D2F8A516E7617D17BC269B70614D58B1FE70E6614402B47E0ECAC33A295426FCB4a3F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Кузнецова Кристина Викторовна</cp:lastModifiedBy>
  <cp:revision>6</cp:revision>
  <cp:lastPrinted>2018-05-31T10:37:00Z</cp:lastPrinted>
  <dcterms:created xsi:type="dcterms:W3CDTF">2019-12-26T09:08:00Z</dcterms:created>
  <dcterms:modified xsi:type="dcterms:W3CDTF">2020-01-14T06:36:00Z</dcterms:modified>
</cp:coreProperties>
</file>